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2E5BF3B" wp14:paraId="6AC471F9" wp14:textId="5EDC34AA">
      <w:pPr>
        <w:pStyle w:val="ListParagraph"/>
        <w:numPr>
          <w:ilvl w:val="0"/>
          <w:numId w:val="1"/>
        </w:numPr>
        <w:spacing w:before="0" w:beforeAutospacing="off" w:after="0" w:afterAutospacing="off"/>
        <w:rPr>
          <w:rFonts w:ascii="Lato" w:hAnsi="Lato" w:eastAsia="Lato" w:cs="Lato"/>
          <w:b w:val="1"/>
          <w:bCs w:val="1"/>
          <w:i w:val="0"/>
          <w:iCs w:val="0"/>
          <w:caps w:val="0"/>
          <w:smallCaps w:val="0"/>
          <w:noProof w:val="0"/>
          <w:color w:val="494C4E"/>
          <w:sz w:val="32"/>
          <w:szCs w:val="32"/>
          <w:highlight w:val="yellow"/>
          <w:lang w:val="en-US"/>
        </w:rPr>
      </w:pPr>
      <w:r w:rsidRPr="52E5BF3B" w:rsidR="59771C21">
        <w:rPr>
          <w:rFonts w:ascii="Lato" w:hAnsi="Lato" w:eastAsia="Lato" w:cs="Lato"/>
          <w:b w:val="1"/>
          <w:bCs w:val="1"/>
          <w:i w:val="0"/>
          <w:iCs w:val="0"/>
          <w:caps w:val="0"/>
          <w:smallCaps w:val="0"/>
          <w:noProof w:val="0"/>
          <w:color w:val="494C4E"/>
          <w:sz w:val="32"/>
          <w:szCs w:val="32"/>
          <w:highlight w:val="yellow"/>
          <w:lang w:val="en-US"/>
        </w:rPr>
        <w:t>MODULE 2</w:t>
      </w:r>
      <w:r w:rsidRPr="52E5BF3B" w:rsidR="56BAE584">
        <w:rPr>
          <w:rFonts w:ascii="Lato" w:hAnsi="Lato" w:eastAsia="Lato" w:cs="Lato"/>
          <w:b w:val="1"/>
          <w:bCs w:val="1"/>
          <w:i w:val="0"/>
          <w:iCs w:val="0"/>
          <w:caps w:val="0"/>
          <w:smallCaps w:val="0"/>
          <w:noProof w:val="0"/>
          <w:color w:val="494C4E"/>
          <w:sz w:val="32"/>
          <w:szCs w:val="32"/>
          <w:highlight w:val="yellow"/>
          <w:lang w:val="en-US"/>
        </w:rPr>
        <w:t xml:space="preserve"> Notes</w:t>
      </w:r>
    </w:p>
    <w:p xmlns:wp14="http://schemas.microsoft.com/office/word/2010/wordml" w:rsidP="23521716" wp14:paraId="17A28226" wp14:textId="0ED0C3C6">
      <w:pPr>
        <w:pStyle w:val="ListParagraph"/>
        <w:spacing w:before="0" w:beforeAutospacing="off" w:after="0" w:afterAutospacing="off"/>
        <w:ind w:left="720"/>
        <w:rPr>
          <w:rFonts w:ascii="Lato" w:hAnsi="Lato" w:eastAsia="Lato" w:cs="Lato"/>
          <w:b w:val="1"/>
          <w:bCs w:val="1"/>
          <w:i w:val="0"/>
          <w:iCs w:val="0"/>
          <w:caps w:val="0"/>
          <w:smallCaps w:val="0"/>
          <w:noProof w:val="0"/>
          <w:color w:val="494C4E"/>
          <w:sz w:val="22"/>
          <w:szCs w:val="22"/>
          <w:highlight w:val="yellow"/>
          <w:lang w:val="en-US"/>
        </w:rPr>
      </w:pPr>
    </w:p>
    <w:p xmlns:wp14="http://schemas.microsoft.com/office/word/2010/wordml" w:rsidP="23521716" wp14:paraId="76F8D3DD" wp14:textId="06408E90">
      <w:pPr>
        <w:pStyle w:val="ListParagraph"/>
        <w:numPr>
          <w:ilvl w:val="0"/>
          <w:numId w:val="1"/>
        </w:numPr>
        <w:spacing w:before="0" w:beforeAutospacing="off" w:after="0" w:afterAutospacing="off"/>
        <w:rPr>
          <w:rFonts w:ascii="Lato" w:hAnsi="Lato" w:eastAsia="Lato" w:cs="Lato"/>
          <w:b w:val="1"/>
          <w:bCs w:val="1"/>
          <w:i w:val="0"/>
          <w:iCs w:val="0"/>
          <w:caps w:val="0"/>
          <w:smallCaps w:val="0"/>
          <w:noProof w:val="0"/>
          <w:color w:val="494C4E"/>
          <w:sz w:val="22"/>
          <w:szCs w:val="22"/>
          <w:highlight w:val="yellow"/>
          <w:lang w:val="en-US"/>
        </w:rPr>
      </w:pPr>
      <w:r w:rsidRPr="23521716" w:rsidR="1F88022B">
        <w:rPr>
          <w:rFonts w:ascii="Lato" w:hAnsi="Lato" w:eastAsia="Lato" w:cs="Lato"/>
          <w:b w:val="1"/>
          <w:bCs w:val="1"/>
          <w:i w:val="0"/>
          <w:iCs w:val="0"/>
          <w:caps w:val="0"/>
          <w:smallCaps w:val="0"/>
          <w:noProof w:val="0"/>
          <w:color w:val="494C4E"/>
          <w:sz w:val="22"/>
          <w:szCs w:val="22"/>
          <w:highlight w:val="yellow"/>
          <w:lang w:val="en-US"/>
        </w:rPr>
        <w:t>Online Portfolio</w:t>
      </w:r>
    </w:p>
    <w:p xmlns:wp14="http://schemas.microsoft.com/office/word/2010/wordml" w:rsidP="23521716" wp14:paraId="72CC7AF0" wp14:textId="635FB2D3">
      <w:pPr>
        <w:spacing w:before="228" w:beforeAutospacing="off" w:after="228" w:afterAutospacing="off"/>
        <w:rPr>
          <w:rFonts w:ascii="Lato" w:hAnsi="Lato" w:eastAsia="Lato" w:cs="Lato"/>
          <w:b w:val="0"/>
          <w:bCs w:val="0"/>
          <w:i w:val="0"/>
          <w:iCs w:val="0"/>
          <w:caps w:val="0"/>
          <w:smallCaps w:val="0"/>
          <w:noProof w:val="0"/>
          <w:color w:val="77206D" w:themeColor="accent5" w:themeTint="FF" w:themeShade="BF"/>
          <w:sz w:val="22"/>
          <w:szCs w:val="22"/>
          <w:highlight w:val="yellow"/>
          <w:lang w:val="en-US"/>
        </w:rPr>
      </w:pPr>
      <w:r w:rsidRPr="23521716" w:rsidR="1F88022B">
        <w:rPr>
          <w:rFonts w:ascii="Lato" w:hAnsi="Lato" w:eastAsia="Lato" w:cs="Lato"/>
          <w:b w:val="0"/>
          <w:bCs w:val="0"/>
          <w:i w:val="0"/>
          <w:iCs w:val="0"/>
          <w:caps w:val="0"/>
          <w:smallCaps w:val="0"/>
          <w:noProof w:val="0"/>
          <w:color w:val="494C4E"/>
          <w:sz w:val="22"/>
          <w:szCs w:val="22"/>
          <w:lang w:val="en-US"/>
        </w:rPr>
        <w:t xml:space="preserve">The Electronic Portfolio is a website created by you which will house all your thoughts and reflections as you move through this course. Please continue to add to it and update it as the course moves forward. In other words, it should run concurrently with the course. This e-Portfolio is part of your final project. </w:t>
      </w:r>
      <w:r w:rsidRPr="23521716" w:rsidR="1F88022B">
        <w:rPr>
          <w:rFonts w:ascii="Lato" w:hAnsi="Lato" w:eastAsia="Lato" w:cs="Lato"/>
          <w:b w:val="0"/>
          <w:bCs w:val="0"/>
          <w:i w:val="0"/>
          <w:iCs w:val="0"/>
          <w:caps w:val="0"/>
          <w:smallCaps w:val="0"/>
          <w:noProof w:val="0"/>
          <w:color w:val="77206D" w:themeColor="accent5" w:themeTint="FF" w:themeShade="BF"/>
          <w:sz w:val="22"/>
          <w:szCs w:val="22"/>
          <w:highlight w:val="yellow"/>
          <w:lang w:val="en-US"/>
        </w:rPr>
        <w:t xml:space="preserve">This website should </w:t>
      </w:r>
      <w:r w:rsidRPr="23521716" w:rsidR="1F88022B">
        <w:rPr>
          <w:rFonts w:ascii="Lato" w:hAnsi="Lato" w:eastAsia="Lato" w:cs="Lato"/>
          <w:b w:val="0"/>
          <w:bCs w:val="0"/>
          <w:i w:val="0"/>
          <w:iCs w:val="0"/>
          <w:caps w:val="0"/>
          <w:smallCaps w:val="0"/>
          <w:noProof w:val="0"/>
          <w:color w:val="77206D" w:themeColor="accent5" w:themeTint="FF" w:themeShade="BF"/>
          <w:sz w:val="22"/>
          <w:szCs w:val="22"/>
          <w:highlight w:val="yellow"/>
          <w:lang w:val="en-US"/>
        </w:rPr>
        <w:t>contain</w:t>
      </w:r>
      <w:r w:rsidRPr="23521716" w:rsidR="1F88022B">
        <w:rPr>
          <w:rFonts w:ascii="Lato" w:hAnsi="Lato" w:eastAsia="Lato" w:cs="Lato"/>
          <w:b w:val="0"/>
          <w:bCs w:val="0"/>
          <w:i w:val="0"/>
          <w:iCs w:val="0"/>
          <w:caps w:val="0"/>
          <w:smallCaps w:val="0"/>
          <w:noProof w:val="0"/>
          <w:color w:val="77206D" w:themeColor="accent5" w:themeTint="FF" w:themeShade="BF"/>
          <w:sz w:val="22"/>
          <w:szCs w:val="22"/>
          <w:highlight w:val="yellow"/>
          <w:lang w:val="en-US"/>
        </w:rPr>
        <w:t xml:space="preserve"> your learning through the course that helps </w:t>
      </w:r>
      <w:r w:rsidRPr="23521716" w:rsidR="1F88022B">
        <w:rPr>
          <w:rFonts w:ascii="Lato" w:hAnsi="Lato" w:eastAsia="Lato" w:cs="Lato"/>
          <w:b w:val="0"/>
          <w:bCs w:val="0"/>
          <w:i w:val="0"/>
          <w:iCs w:val="0"/>
          <w:caps w:val="0"/>
          <w:smallCaps w:val="0"/>
          <w:noProof w:val="0"/>
          <w:color w:val="77206D" w:themeColor="accent5" w:themeTint="FF" w:themeShade="BF"/>
          <w:sz w:val="22"/>
          <w:szCs w:val="22"/>
          <w:highlight w:val="yellow"/>
          <w:lang w:val="en-US"/>
        </w:rPr>
        <w:t>demonstrate</w:t>
      </w:r>
      <w:r w:rsidRPr="23521716" w:rsidR="1F88022B">
        <w:rPr>
          <w:rFonts w:ascii="Lato" w:hAnsi="Lato" w:eastAsia="Lato" w:cs="Lato"/>
          <w:b w:val="0"/>
          <w:bCs w:val="0"/>
          <w:i w:val="0"/>
          <w:iCs w:val="0"/>
          <w:caps w:val="0"/>
          <w:smallCaps w:val="0"/>
          <w:noProof w:val="0"/>
          <w:color w:val="77206D" w:themeColor="accent5" w:themeTint="FF" w:themeShade="BF"/>
          <w:sz w:val="22"/>
          <w:szCs w:val="22"/>
          <w:highlight w:val="yellow"/>
          <w:lang w:val="en-US"/>
        </w:rPr>
        <w:t xml:space="preserve"> your reflection and development. Other assignments, </w:t>
      </w:r>
      <w:r w:rsidRPr="23521716" w:rsidR="1F88022B">
        <w:rPr>
          <w:rFonts w:ascii="Lato" w:hAnsi="Lato" w:eastAsia="Lato" w:cs="Lato"/>
          <w:b w:val="0"/>
          <w:bCs w:val="0"/>
          <w:i w:val="0"/>
          <w:iCs w:val="0"/>
          <w:caps w:val="0"/>
          <w:smallCaps w:val="0"/>
          <w:noProof w:val="0"/>
          <w:color w:val="77206D" w:themeColor="accent5" w:themeTint="FF" w:themeShade="BF"/>
          <w:sz w:val="22"/>
          <w:szCs w:val="22"/>
          <w:highlight w:val="yellow"/>
          <w:lang w:val="en-US"/>
        </w:rPr>
        <w:t>discussions</w:t>
      </w:r>
      <w:r w:rsidRPr="23521716" w:rsidR="1F88022B">
        <w:rPr>
          <w:rFonts w:ascii="Lato" w:hAnsi="Lato" w:eastAsia="Lato" w:cs="Lato"/>
          <w:b w:val="0"/>
          <w:bCs w:val="0"/>
          <w:i w:val="0"/>
          <w:iCs w:val="0"/>
          <w:caps w:val="0"/>
          <w:smallCaps w:val="0"/>
          <w:noProof w:val="0"/>
          <w:color w:val="77206D" w:themeColor="accent5" w:themeTint="FF" w:themeShade="BF"/>
          <w:sz w:val="22"/>
          <w:szCs w:val="22"/>
          <w:highlight w:val="yellow"/>
          <w:lang w:val="en-US"/>
        </w:rPr>
        <w:t xml:space="preserve"> and/or reflections will also be added to your e-Portfolio.</w:t>
      </w:r>
    </w:p>
    <w:p xmlns:wp14="http://schemas.microsoft.com/office/word/2010/wordml" w:rsidP="23521716" wp14:paraId="3A9F7B2C" wp14:textId="50899699">
      <w:pPr>
        <w:spacing w:before="228" w:beforeAutospacing="off" w:after="228" w:afterAutospacing="off"/>
        <w:rPr>
          <w:rFonts w:ascii="Lato" w:hAnsi="Lato" w:eastAsia="Lato" w:cs="Lato"/>
          <w:b w:val="0"/>
          <w:bCs w:val="0"/>
          <w:i w:val="0"/>
          <w:iCs w:val="0"/>
          <w:caps w:val="0"/>
          <w:smallCaps w:val="0"/>
          <w:noProof w:val="0"/>
          <w:color w:val="77206D" w:themeColor="accent5" w:themeTint="FF" w:themeShade="BF"/>
          <w:sz w:val="22"/>
          <w:szCs w:val="22"/>
          <w:highlight w:val="yellow"/>
          <w:lang w:val="en-US"/>
        </w:rPr>
      </w:pPr>
      <w:r w:rsidRPr="23521716" w:rsidR="269201F1">
        <w:rPr>
          <w:rFonts w:ascii="Lato" w:hAnsi="Lato" w:eastAsia="Lato" w:cs="Lato"/>
          <w:b w:val="0"/>
          <w:bCs w:val="0"/>
          <w:i w:val="0"/>
          <w:iCs w:val="0"/>
          <w:caps w:val="0"/>
          <w:smallCaps w:val="0"/>
          <w:noProof w:val="0"/>
          <w:color w:val="77206D" w:themeColor="accent5" w:themeTint="FF" w:themeShade="BF"/>
          <w:sz w:val="22"/>
          <w:szCs w:val="22"/>
          <w:highlight w:val="yellow"/>
          <w:lang w:val="en-US"/>
        </w:rPr>
        <w:t xml:space="preserve">Use Wix, </w:t>
      </w:r>
      <w:r w:rsidRPr="23521716" w:rsidR="68FEFB5C">
        <w:rPr>
          <w:rFonts w:ascii="Lato" w:hAnsi="Lato" w:eastAsia="Lato" w:cs="Lato"/>
          <w:b w:val="0"/>
          <w:bCs w:val="0"/>
          <w:i w:val="0"/>
          <w:iCs w:val="0"/>
          <w:caps w:val="0"/>
          <w:smallCaps w:val="0"/>
          <w:noProof w:val="0"/>
          <w:color w:val="77206D" w:themeColor="accent5" w:themeTint="FF" w:themeShade="BF"/>
          <w:sz w:val="22"/>
          <w:szCs w:val="22"/>
          <w:highlight w:val="yellow"/>
          <w:lang w:val="en-US"/>
        </w:rPr>
        <w:t>Google Sites, Wordpress</w:t>
      </w:r>
    </w:p>
    <w:p xmlns:wp14="http://schemas.microsoft.com/office/word/2010/wordml" w:rsidP="23521716" wp14:paraId="56752000" wp14:textId="249551CB">
      <w:pPr>
        <w:spacing w:before="228" w:beforeAutospacing="off" w:after="228" w:afterAutospacing="off"/>
        <w:rPr>
          <w:rFonts w:ascii="Lato" w:hAnsi="Lato" w:eastAsia="Lato" w:cs="Lato"/>
          <w:b w:val="1"/>
          <w:bCs w:val="1"/>
          <w:i w:val="0"/>
          <w:iCs w:val="0"/>
          <w:caps w:val="0"/>
          <w:smallCaps w:val="0"/>
          <w:noProof w:val="0"/>
          <w:color w:val="77206D" w:themeColor="accent5" w:themeTint="FF" w:themeShade="BF"/>
          <w:sz w:val="22"/>
          <w:szCs w:val="22"/>
          <w:highlight w:val="yellow"/>
          <w:u w:val="single"/>
          <w:lang w:val="en-US"/>
        </w:rPr>
      </w:pPr>
      <w:r w:rsidRPr="23521716" w:rsidR="26D10D2C">
        <w:rPr>
          <w:rFonts w:ascii="Lato" w:hAnsi="Lato" w:eastAsia="Lato" w:cs="Lato"/>
          <w:b w:val="1"/>
          <w:bCs w:val="1"/>
          <w:i w:val="0"/>
          <w:iCs w:val="0"/>
          <w:caps w:val="0"/>
          <w:smallCaps w:val="0"/>
          <w:noProof w:val="0"/>
          <w:color w:val="77206D" w:themeColor="accent5" w:themeTint="FF" w:themeShade="BF"/>
          <w:sz w:val="22"/>
          <w:szCs w:val="22"/>
          <w:highlight w:val="yellow"/>
          <w:u w:val="single"/>
          <w:lang w:val="en-US"/>
        </w:rPr>
        <w:t>Module 2: Discussion</w:t>
      </w:r>
    </w:p>
    <w:p xmlns:wp14="http://schemas.microsoft.com/office/word/2010/wordml" w:rsidP="23521716" wp14:paraId="077A186B" wp14:textId="7926E7DD">
      <w:pPr>
        <w:shd w:val="clear" w:color="auto" w:fill="FFFFFF" w:themeFill="background1"/>
        <w:spacing w:before="0" w:beforeAutospacing="off" w:after="240" w:afterAutospacing="off"/>
      </w:pPr>
      <w:r w:rsidRPr="15B278D3" w:rsidR="44B60DCC">
        <w:rPr>
          <w:rFonts w:ascii="Arial" w:hAnsi="Arial" w:eastAsia="Arial" w:cs="Arial"/>
          <w:b w:val="1"/>
          <w:bCs w:val="1"/>
          <w:i w:val="0"/>
          <w:iCs w:val="0"/>
          <w:caps w:val="0"/>
          <w:smallCaps w:val="0"/>
          <w:noProof w:val="0"/>
          <w:color w:val="000000" w:themeColor="text1" w:themeTint="FF" w:themeShade="FF"/>
          <w:sz w:val="24"/>
          <w:szCs w:val="24"/>
          <w:lang w:val="en-US"/>
        </w:rPr>
        <w:t xml:space="preserve">a) </w:t>
      </w:r>
      <w:r w:rsidRPr="15B278D3" w:rsidR="44B60DCC">
        <w:rPr>
          <w:rFonts w:ascii="Arial" w:hAnsi="Arial" w:eastAsia="Arial" w:cs="Arial"/>
          <w:b w:val="1"/>
          <w:bCs w:val="1"/>
          <w:i w:val="0"/>
          <w:iCs w:val="0"/>
          <w:caps w:val="0"/>
          <w:smallCaps w:val="0"/>
          <w:noProof w:val="0"/>
          <w:color w:val="000000" w:themeColor="text1" w:themeTint="FF" w:themeShade="FF"/>
          <w:sz w:val="24"/>
          <w:szCs w:val="24"/>
          <w:highlight w:val="green"/>
          <w:lang w:val="en-US"/>
        </w:rPr>
        <w:t>Literacy</w:t>
      </w:r>
      <w:r w:rsidRPr="15B278D3" w:rsidR="44B60DCC">
        <w:rPr>
          <w:rFonts w:ascii="Arial" w:hAnsi="Arial" w:eastAsia="Arial" w:cs="Arial"/>
          <w:b w:val="1"/>
          <w:bCs w:val="1"/>
          <w:i w:val="0"/>
          <w:iCs w:val="0"/>
          <w:caps w:val="0"/>
          <w:smallCaps w:val="0"/>
          <w:noProof w:val="0"/>
          <w:color w:val="000000" w:themeColor="text1" w:themeTint="FF" w:themeShade="FF"/>
          <w:sz w:val="24"/>
          <w:szCs w:val="24"/>
          <w:lang w:val="en-US"/>
        </w:rPr>
        <w:t xml:space="preserve"> - Media Arts requires the </w:t>
      </w:r>
      <w:r w:rsidRPr="15B278D3" w:rsidR="44B60DCC">
        <w:rPr>
          <w:rFonts w:ascii="Arial" w:hAnsi="Arial" w:eastAsia="Arial" w:cs="Arial"/>
          <w:b w:val="1"/>
          <w:bCs w:val="1"/>
          <w:i w:val="0"/>
          <w:iCs w:val="0"/>
          <w:caps w:val="0"/>
          <w:smallCaps w:val="0"/>
          <w:noProof w:val="0"/>
          <w:color w:val="000000" w:themeColor="text1" w:themeTint="FF" w:themeShade="FF"/>
          <w:sz w:val="24"/>
          <w:szCs w:val="24"/>
          <w:highlight w:val="yellow"/>
          <w:lang w:val="en-US"/>
        </w:rPr>
        <w:t>production of art works as well as theory and skills</w:t>
      </w:r>
      <w:r w:rsidRPr="15B278D3" w:rsidR="44B60DCC">
        <w:rPr>
          <w:rFonts w:ascii="Arial" w:hAnsi="Arial" w:eastAsia="Arial" w:cs="Arial"/>
          <w:b w:val="1"/>
          <w:bCs w:val="1"/>
          <w:i w:val="0"/>
          <w:iCs w:val="0"/>
          <w:caps w:val="0"/>
          <w:smallCaps w:val="0"/>
          <w:noProof w:val="0"/>
          <w:color w:val="000000" w:themeColor="text1" w:themeTint="FF" w:themeShade="FF"/>
          <w:sz w:val="24"/>
          <w:szCs w:val="24"/>
          <w:highlight w:val="yellow"/>
          <w:lang w:val="en-US"/>
        </w:rPr>
        <w:t>-based</w:t>
      </w:r>
      <w:r w:rsidRPr="15B278D3" w:rsidR="44B60DCC">
        <w:rPr>
          <w:rFonts w:ascii="Arial" w:hAnsi="Arial" w:eastAsia="Arial" w:cs="Arial"/>
          <w:b w:val="1"/>
          <w:bCs w:val="1"/>
          <w:i w:val="0"/>
          <w:iCs w:val="0"/>
          <w:caps w:val="0"/>
          <w:smallCaps w:val="0"/>
          <w:noProof w:val="0"/>
          <w:color w:val="000000" w:themeColor="text1" w:themeTint="FF" w:themeShade="FF"/>
          <w:sz w:val="24"/>
          <w:szCs w:val="24"/>
          <w:highlight w:val="yellow"/>
          <w:lang w:val="en-US"/>
        </w:rPr>
        <w:t xml:space="preserve"> learning.</w:t>
      </w:r>
      <w:r w:rsidRPr="15B278D3" w:rsidR="44B60DCC">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15B278D3" w:rsidR="44B60DCC">
        <w:rPr>
          <w:rFonts w:ascii="Arial" w:hAnsi="Arial" w:eastAsia="Arial" w:cs="Arial"/>
          <w:b w:val="1"/>
          <w:bCs w:val="1"/>
          <w:i w:val="0"/>
          <w:iCs w:val="0"/>
          <w:caps w:val="0"/>
          <w:smallCaps w:val="0"/>
          <w:noProof w:val="0"/>
          <w:color w:val="202122"/>
          <w:sz w:val="24"/>
          <w:szCs w:val="24"/>
          <w:lang w:val="en-US"/>
        </w:rPr>
        <w:t xml:space="preserve">What does it mean for a </w:t>
      </w:r>
      <w:r w:rsidRPr="15B278D3" w:rsidR="44B60DCC">
        <w:rPr>
          <w:rFonts w:ascii="Arial" w:hAnsi="Arial" w:eastAsia="Arial" w:cs="Arial"/>
          <w:b w:val="1"/>
          <w:bCs w:val="1"/>
          <w:i w:val="0"/>
          <w:iCs w:val="0"/>
          <w:caps w:val="0"/>
          <w:smallCaps w:val="0"/>
          <w:noProof w:val="0"/>
          <w:color w:val="202122"/>
          <w:sz w:val="24"/>
          <w:szCs w:val="24"/>
          <w:highlight w:val="yellow"/>
          <w:lang w:val="en-US"/>
        </w:rPr>
        <w:t>student to be "literate"</w:t>
      </w:r>
      <w:r w:rsidRPr="15B278D3" w:rsidR="44B60DCC">
        <w:rPr>
          <w:rFonts w:ascii="Arial" w:hAnsi="Arial" w:eastAsia="Arial" w:cs="Arial"/>
          <w:b w:val="1"/>
          <w:bCs w:val="1"/>
          <w:i w:val="0"/>
          <w:iCs w:val="0"/>
          <w:caps w:val="0"/>
          <w:smallCaps w:val="0"/>
          <w:noProof w:val="0"/>
          <w:color w:val="202122"/>
          <w:sz w:val="24"/>
          <w:szCs w:val="24"/>
          <w:lang w:val="en-US"/>
        </w:rPr>
        <w:t xml:space="preserve"> in your subject area? To what extent are the conditions/principles of a literate environment reflected in the </w:t>
      </w:r>
      <w:r w:rsidRPr="15B278D3" w:rsidR="44B60DCC">
        <w:rPr>
          <w:rFonts w:ascii="Arial" w:hAnsi="Arial" w:eastAsia="Arial" w:cs="Arial"/>
          <w:b w:val="1"/>
          <w:bCs w:val="1"/>
          <w:i w:val="0"/>
          <w:iCs w:val="0"/>
          <w:caps w:val="0"/>
          <w:smallCaps w:val="0"/>
          <w:noProof w:val="0"/>
          <w:color w:val="202122"/>
          <w:sz w:val="24"/>
          <w:szCs w:val="24"/>
          <w:highlight w:val="green"/>
          <w:lang w:val="en-US"/>
        </w:rPr>
        <w:t>subject-specific curriculum document(s)</w:t>
      </w:r>
      <w:r w:rsidRPr="15B278D3" w:rsidR="44B60DCC">
        <w:rPr>
          <w:rFonts w:ascii="Arial" w:hAnsi="Arial" w:eastAsia="Arial" w:cs="Arial"/>
          <w:b w:val="1"/>
          <w:bCs w:val="1"/>
          <w:i w:val="0"/>
          <w:iCs w:val="0"/>
          <w:caps w:val="0"/>
          <w:smallCaps w:val="0"/>
          <w:noProof w:val="0"/>
          <w:color w:val="202122"/>
          <w:sz w:val="24"/>
          <w:szCs w:val="24"/>
          <w:lang w:val="en-US"/>
        </w:rPr>
        <w:t xml:space="preserve">? Look through the curriculum document and then </w:t>
      </w:r>
      <w:r w:rsidRPr="15B278D3" w:rsidR="44B60DCC">
        <w:rPr>
          <w:rFonts w:ascii="Arial" w:hAnsi="Arial" w:eastAsia="Arial" w:cs="Arial"/>
          <w:b w:val="1"/>
          <w:bCs w:val="1"/>
          <w:i w:val="0"/>
          <w:iCs w:val="0"/>
          <w:caps w:val="0"/>
          <w:smallCaps w:val="0"/>
          <w:noProof w:val="0"/>
          <w:color w:val="202122"/>
          <w:sz w:val="24"/>
          <w:szCs w:val="24"/>
          <w:highlight w:val="green"/>
          <w:lang w:val="en-US"/>
        </w:rPr>
        <w:t>share two examples</w:t>
      </w:r>
      <w:r w:rsidRPr="15B278D3" w:rsidR="44B60DCC">
        <w:rPr>
          <w:rFonts w:ascii="Arial" w:hAnsi="Arial" w:eastAsia="Arial" w:cs="Arial"/>
          <w:b w:val="1"/>
          <w:bCs w:val="1"/>
          <w:i w:val="0"/>
          <w:iCs w:val="0"/>
          <w:caps w:val="0"/>
          <w:smallCaps w:val="0"/>
          <w:noProof w:val="0"/>
          <w:color w:val="202122"/>
          <w:sz w:val="24"/>
          <w:szCs w:val="24"/>
          <w:lang w:val="en-US"/>
        </w:rPr>
        <w:t>.</w:t>
      </w:r>
    </w:p>
    <w:p w:rsidR="454958C5" w:rsidP="15B278D3" w:rsidRDefault="454958C5" w14:paraId="2FA0225A" w14:textId="1056E317">
      <w:pPr>
        <w:shd w:val="clear" w:color="auto" w:fill="FFFFFF" w:themeFill="background1"/>
        <w:spacing w:before="0" w:beforeAutospacing="off" w:after="240" w:afterAutospacing="off"/>
        <w:rPr>
          <w:rFonts w:ascii="Arial" w:hAnsi="Arial" w:eastAsia="Arial" w:cs="Arial"/>
          <w:noProof w:val="0"/>
          <w:sz w:val="24"/>
          <w:szCs w:val="24"/>
          <w:u w:val="single"/>
          <w:lang w:val="en-US"/>
        </w:rPr>
      </w:pPr>
      <w:r w:rsidRPr="15B278D3" w:rsidR="454958C5">
        <w:rPr>
          <w:rFonts w:ascii="Arial" w:hAnsi="Arial" w:eastAsia="Arial" w:cs="Arial"/>
          <w:noProof w:val="0"/>
          <w:sz w:val="24"/>
          <w:szCs w:val="24"/>
          <w:u w:val="single"/>
          <w:lang w:val="en-US"/>
        </w:rPr>
        <w:t>1.</w:t>
      </w:r>
      <w:r w:rsidRPr="15B278D3" w:rsidR="454958C5">
        <w:rPr>
          <w:rFonts w:ascii="Arial" w:hAnsi="Arial" w:eastAsia="Arial" w:cs="Arial"/>
          <w:b w:val="1"/>
          <w:bCs w:val="1"/>
          <w:noProof w:val="0"/>
          <w:sz w:val="24"/>
          <w:szCs w:val="24"/>
          <w:u w:val="single"/>
          <w:lang w:val="en-US"/>
        </w:rPr>
        <w:t xml:space="preserve"> Creating and Presenting:</w:t>
      </w:r>
      <w:r w:rsidRPr="15B278D3" w:rsidR="454958C5">
        <w:rPr>
          <w:rFonts w:ascii="Arial" w:hAnsi="Arial" w:eastAsia="Arial" w:cs="Arial"/>
          <w:noProof w:val="0"/>
          <w:sz w:val="24"/>
          <w:szCs w:val="24"/>
          <w:u w:val="single"/>
          <w:lang w:val="en-US"/>
        </w:rPr>
        <w:t xml:space="preserve"> </w:t>
      </w:r>
    </w:p>
    <w:p w:rsidR="454958C5" w:rsidP="15B278D3" w:rsidRDefault="454958C5" w14:paraId="5A0B0FBC" w14:textId="34A094B3">
      <w:pPr>
        <w:shd w:val="clear" w:color="auto" w:fill="FFFFFF" w:themeFill="background1"/>
        <w:spacing w:before="0" w:beforeAutospacing="off" w:after="240" w:afterAutospacing="off"/>
      </w:pPr>
      <w:r w:rsidRPr="15B278D3" w:rsidR="454958C5">
        <w:rPr>
          <w:rFonts w:ascii="Arial" w:hAnsi="Arial" w:eastAsia="Arial" w:cs="Arial"/>
          <w:b w:val="1"/>
          <w:bCs w:val="1"/>
          <w:noProof w:val="0"/>
          <w:sz w:val="24"/>
          <w:szCs w:val="24"/>
          <w:lang w:val="en-US"/>
        </w:rPr>
        <w:t xml:space="preserve">Using Technologies, Tools, and </w:t>
      </w:r>
      <w:r w:rsidRPr="15B278D3" w:rsidR="454958C5">
        <w:rPr>
          <w:rFonts w:ascii="Arial" w:hAnsi="Arial" w:eastAsia="Arial" w:cs="Arial"/>
          <w:b w:val="1"/>
          <w:bCs w:val="1"/>
          <w:noProof w:val="0"/>
          <w:sz w:val="24"/>
          <w:szCs w:val="24"/>
          <w:lang w:val="en-US"/>
        </w:rPr>
        <w:t xml:space="preserve">Techniques: </w:t>
      </w:r>
      <w:r w:rsidRPr="15B278D3" w:rsidR="454958C5">
        <w:rPr>
          <w:rFonts w:ascii="Arial" w:hAnsi="Arial" w:eastAsia="Arial" w:cs="Arial"/>
          <w:noProof w:val="0"/>
          <w:sz w:val="24"/>
          <w:szCs w:val="24"/>
          <w:lang w:val="en-US"/>
        </w:rPr>
        <w:t>apply</w:t>
      </w:r>
      <w:r w:rsidRPr="15B278D3" w:rsidR="454958C5">
        <w:rPr>
          <w:rFonts w:ascii="Arial" w:hAnsi="Arial" w:eastAsia="Arial" w:cs="Arial"/>
          <w:noProof w:val="0"/>
          <w:sz w:val="24"/>
          <w:szCs w:val="24"/>
          <w:lang w:val="en-US"/>
        </w:rPr>
        <w:t xml:space="preserve"> traditional and emerging technologies, tools, and techniques to produce and present media art works for a variety of audiences and purposes.</w:t>
      </w:r>
    </w:p>
    <w:p w:rsidR="454958C5" w:rsidP="15B278D3" w:rsidRDefault="454958C5" w14:paraId="5BC08506" w14:textId="4036DFEB">
      <w:pPr>
        <w:shd w:val="clear" w:color="auto" w:fill="FFFFFF" w:themeFill="background1"/>
        <w:spacing w:before="0" w:beforeAutospacing="off" w:after="240" w:afterAutospacing="off"/>
      </w:pPr>
      <w:r w:rsidRPr="15B278D3" w:rsidR="454958C5">
        <w:rPr>
          <w:rFonts w:ascii="Arial" w:hAnsi="Arial" w:eastAsia="Arial" w:cs="Arial"/>
          <w:noProof w:val="0"/>
          <w:sz w:val="24"/>
          <w:szCs w:val="24"/>
          <w:lang w:val="en-US"/>
        </w:rPr>
        <w:t xml:space="preserve">A1.3 produce and refine media art works, using research, exploration, input, and reflection (e.g., research audio/visual codes and alternative media; explore new media tools, </w:t>
      </w:r>
      <w:r w:rsidRPr="15B278D3" w:rsidR="454958C5">
        <w:rPr>
          <w:rFonts w:ascii="Arial" w:hAnsi="Arial" w:eastAsia="Arial" w:cs="Arial"/>
          <w:noProof w:val="0"/>
          <w:sz w:val="24"/>
          <w:szCs w:val="24"/>
          <w:lang w:val="en-US"/>
        </w:rPr>
        <w:t>practise</w:t>
      </w:r>
      <w:r w:rsidRPr="15B278D3" w:rsidR="454958C5">
        <w:rPr>
          <w:rFonts w:ascii="Arial" w:hAnsi="Arial" w:eastAsia="Arial" w:cs="Arial"/>
          <w:noProof w:val="0"/>
          <w:sz w:val="24"/>
          <w:szCs w:val="24"/>
          <w:lang w:val="en-US"/>
        </w:rPr>
        <w:t xml:space="preserve"> a range of techniques, and reflect on which tools and tech</w:t>
      </w:r>
      <w:r w:rsidRPr="15B278D3" w:rsidR="454958C5">
        <w:rPr>
          <w:rFonts w:ascii="Arial" w:hAnsi="Arial" w:eastAsia="Arial" w:cs="Arial"/>
          <w:noProof w:val="0"/>
          <w:sz w:val="24"/>
          <w:szCs w:val="24"/>
          <w:lang w:val="en-US"/>
        </w:rPr>
        <w:t>niques</w:t>
      </w:r>
      <w:r w:rsidRPr="15B278D3" w:rsidR="454958C5">
        <w:rPr>
          <w:rFonts w:ascii="Arial" w:hAnsi="Arial" w:eastAsia="Arial" w:cs="Arial"/>
          <w:noProof w:val="0"/>
          <w:sz w:val="24"/>
          <w:szCs w:val="24"/>
          <w:lang w:val="en-US"/>
        </w:rPr>
        <w:t xml:space="preserve"> would be appropriate for their art work; reflect on feedback from their teacher, peers, and others, and modify their preliminary work as appropriate on the basis of this feedback)</w:t>
      </w:r>
    </w:p>
    <w:p w:rsidR="454958C5" w:rsidP="15B278D3" w:rsidRDefault="454958C5" w14:paraId="4DCBCA78" w14:textId="549A1747">
      <w:pPr>
        <w:shd w:val="clear" w:color="auto" w:fill="FFFFFF" w:themeFill="background1"/>
        <w:spacing w:before="0" w:beforeAutospacing="off" w:after="240" w:afterAutospacing="off"/>
      </w:pPr>
      <w:r w:rsidRPr="15B278D3" w:rsidR="454958C5">
        <w:rPr>
          <w:rFonts w:ascii="Arial" w:hAnsi="Arial" w:eastAsia="Arial" w:cs="Arial"/>
          <w:noProof w:val="0"/>
          <w:sz w:val="24"/>
          <w:szCs w:val="24"/>
          <w:lang w:val="en-US"/>
        </w:rPr>
        <w:t xml:space="preserve"> Teacher </w:t>
      </w:r>
      <w:r w:rsidRPr="15B278D3" w:rsidR="454958C5">
        <w:rPr>
          <w:rFonts w:ascii="Arial" w:hAnsi="Arial" w:eastAsia="Arial" w:cs="Arial"/>
          <w:noProof w:val="0"/>
          <w:sz w:val="24"/>
          <w:szCs w:val="24"/>
          <w:lang w:val="en-US"/>
        </w:rPr>
        <w:t>prompts: “What</w:t>
      </w:r>
      <w:r w:rsidRPr="15B278D3" w:rsidR="454958C5">
        <w:rPr>
          <w:rFonts w:ascii="Arial" w:hAnsi="Arial" w:eastAsia="Arial" w:cs="Arial"/>
          <w:noProof w:val="0"/>
          <w:sz w:val="24"/>
          <w:szCs w:val="24"/>
          <w:lang w:val="en-US"/>
        </w:rPr>
        <w:t xml:space="preserve"> other media artists have used this technique? How can exploring techniques used by other media artists help you expand the range of techniques you use in your work?” “How do you decide when to integrate the input of others into your work? In what ways did feedback affect your final product?”</w:t>
      </w:r>
    </w:p>
    <w:p w:rsidR="15B278D3" w:rsidP="15B278D3" w:rsidRDefault="15B278D3" w14:paraId="722CC198" w14:textId="42CB9956">
      <w:pPr>
        <w:shd w:val="clear" w:color="auto" w:fill="FFFFFF" w:themeFill="background1"/>
        <w:spacing w:before="0" w:beforeAutospacing="off" w:after="240" w:afterAutospacing="off"/>
        <w:rPr>
          <w:rFonts w:ascii="Arial" w:hAnsi="Arial" w:eastAsia="Arial" w:cs="Arial"/>
          <w:noProof w:val="0"/>
          <w:sz w:val="24"/>
          <w:szCs w:val="24"/>
          <w:lang w:val="en-US"/>
        </w:rPr>
      </w:pPr>
    </w:p>
    <w:p w:rsidR="15B278D3" w:rsidP="15B278D3" w:rsidRDefault="15B278D3" w14:paraId="24720BCF" w14:textId="4579159E">
      <w:pPr>
        <w:shd w:val="clear" w:color="auto" w:fill="FFFFFF" w:themeFill="background1"/>
        <w:spacing w:before="0" w:beforeAutospacing="off" w:after="240" w:afterAutospacing="off"/>
        <w:rPr>
          <w:rFonts w:ascii="Arial" w:hAnsi="Arial" w:eastAsia="Arial" w:cs="Arial"/>
          <w:noProof w:val="0"/>
          <w:sz w:val="24"/>
          <w:szCs w:val="24"/>
          <w:lang w:val="en-US"/>
        </w:rPr>
      </w:pPr>
    </w:p>
    <w:p w:rsidR="454958C5" w:rsidP="15B278D3" w:rsidRDefault="454958C5" w14:paraId="5B64DF7F" w14:textId="0B2757F4">
      <w:pPr>
        <w:shd w:val="clear" w:color="auto" w:fill="FFFFFF" w:themeFill="background1"/>
        <w:spacing w:before="0" w:beforeAutospacing="off" w:after="240" w:afterAutospacing="off"/>
        <w:rPr>
          <w:rFonts w:ascii="Arial" w:hAnsi="Arial" w:eastAsia="Arial" w:cs="Arial"/>
          <w:b w:val="1"/>
          <w:bCs w:val="1"/>
          <w:noProof w:val="0"/>
          <w:sz w:val="24"/>
          <w:szCs w:val="24"/>
          <w:u w:val="single"/>
          <w:lang w:val="en-US"/>
        </w:rPr>
      </w:pPr>
      <w:r w:rsidRPr="15B278D3" w:rsidR="454958C5">
        <w:rPr>
          <w:rFonts w:ascii="Arial" w:hAnsi="Arial" w:eastAsia="Arial" w:cs="Arial"/>
          <w:b w:val="1"/>
          <w:bCs w:val="1"/>
          <w:noProof w:val="0"/>
          <w:sz w:val="24"/>
          <w:szCs w:val="24"/>
          <w:u w:val="single"/>
          <w:lang w:val="en-US"/>
        </w:rPr>
        <w:t xml:space="preserve">2. </w:t>
      </w:r>
      <w:r w:rsidRPr="15B278D3" w:rsidR="1BF76496">
        <w:rPr>
          <w:rFonts w:ascii="Arial" w:hAnsi="Arial" w:eastAsia="Arial" w:cs="Arial"/>
          <w:b w:val="1"/>
          <w:bCs w:val="1"/>
          <w:noProof w:val="0"/>
          <w:sz w:val="24"/>
          <w:szCs w:val="24"/>
          <w:u w:val="single"/>
          <w:lang w:val="en-US"/>
        </w:rPr>
        <w:t>Reflecting, Responding and Analyzing</w:t>
      </w:r>
    </w:p>
    <w:p w:rsidR="1BF76496" w:rsidP="15B278D3" w:rsidRDefault="1BF76496" w14:paraId="79EFF6E1" w14:textId="746A0146">
      <w:pPr>
        <w:shd w:val="clear" w:color="auto" w:fill="FFFFFF" w:themeFill="background1"/>
        <w:spacing w:before="0" w:beforeAutospacing="off" w:after="240" w:afterAutospacing="off"/>
      </w:pPr>
      <w:r w:rsidRPr="15B278D3" w:rsidR="1BF76496">
        <w:rPr>
          <w:rFonts w:ascii="Arial" w:hAnsi="Arial" w:eastAsia="Arial" w:cs="Arial"/>
          <w:b w:val="1"/>
          <w:bCs w:val="1"/>
          <w:noProof w:val="0"/>
          <w:sz w:val="24"/>
          <w:szCs w:val="24"/>
          <w:lang w:val="en-US"/>
        </w:rPr>
        <w:t xml:space="preserve">B1. The Critical Analysis </w:t>
      </w:r>
      <w:r w:rsidRPr="15B278D3" w:rsidR="1BF76496">
        <w:rPr>
          <w:rFonts w:ascii="Arial" w:hAnsi="Arial" w:eastAsia="Arial" w:cs="Arial"/>
          <w:b w:val="1"/>
          <w:bCs w:val="1"/>
          <w:noProof w:val="0"/>
          <w:sz w:val="24"/>
          <w:szCs w:val="24"/>
          <w:lang w:val="en-US"/>
        </w:rPr>
        <w:t>Process:</w:t>
      </w:r>
      <w:r w:rsidRPr="15B278D3" w:rsidR="1BF76496">
        <w:rPr>
          <w:rFonts w:ascii="Arial" w:hAnsi="Arial" w:eastAsia="Arial" w:cs="Arial"/>
          <w:noProof w:val="0"/>
          <w:sz w:val="24"/>
          <w:szCs w:val="24"/>
          <w:lang w:val="en-US"/>
        </w:rPr>
        <w:t xml:space="preserve"> demonstrate</w:t>
      </w:r>
      <w:r w:rsidRPr="15B278D3" w:rsidR="1BF76496">
        <w:rPr>
          <w:rFonts w:ascii="Arial" w:hAnsi="Arial" w:eastAsia="Arial" w:cs="Arial"/>
          <w:noProof w:val="0"/>
          <w:sz w:val="24"/>
          <w:szCs w:val="24"/>
          <w:lang w:val="en-US"/>
        </w:rPr>
        <w:t xml:space="preserve"> an understanding of the critical analysis process by using it to </w:t>
      </w:r>
      <w:r w:rsidRPr="15B278D3" w:rsidR="1BF76496">
        <w:rPr>
          <w:rFonts w:ascii="Arial" w:hAnsi="Arial" w:eastAsia="Arial" w:cs="Arial"/>
          <w:noProof w:val="0"/>
          <w:sz w:val="24"/>
          <w:szCs w:val="24"/>
          <w:lang w:val="en-US"/>
        </w:rPr>
        <w:t>monitor</w:t>
      </w:r>
      <w:r w:rsidRPr="15B278D3" w:rsidR="1BF76496">
        <w:rPr>
          <w:rFonts w:ascii="Arial" w:hAnsi="Arial" w:eastAsia="Arial" w:cs="Arial"/>
          <w:noProof w:val="0"/>
          <w:sz w:val="24"/>
          <w:szCs w:val="24"/>
          <w:lang w:val="en-US"/>
        </w:rPr>
        <w:t xml:space="preserve"> the creative process, and by examining, interpreting, assessing, and reflecting on media art works</w:t>
      </w:r>
    </w:p>
    <w:p w:rsidR="1BF76496" w:rsidP="15B278D3" w:rsidRDefault="1BF76496" w14:paraId="736BE1E2" w14:textId="640C939E">
      <w:pPr>
        <w:shd w:val="clear" w:color="auto" w:fill="FFFFFF" w:themeFill="background1"/>
        <w:spacing w:before="0" w:beforeAutospacing="off" w:after="240" w:afterAutospacing="off"/>
      </w:pPr>
      <w:r w:rsidRPr="15B278D3" w:rsidR="1BF76496">
        <w:rPr>
          <w:rFonts w:ascii="Arial" w:hAnsi="Arial" w:eastAsia="Arial" w:cs="Arial"/>
          <w:noProof w:val="0"/>
          <w:sz w:val="24"/>
          <w:szCs w:val="24"/>
          <w:lang w:val="en-US"/>
        </w:rPr>
        <w:t>B1.2use the critical analysis process to deconstruct, interpret, and assess media art works created by recognized artists, and record and organize their findings using a variety of tools and formats (e.g., identify</w:t>
      </w:r>
      <w:r w:rsidRPr="15B278D3" w:rsidR="7EE975ED">
        <w:rPr>
          <w:rFonts w:ascii="Arial" w:hAnsi="Arial" w:eastAsia="Arial" w:cs="Arial"/>
          <w:noProof w:val="0"/>
          <w:sz w:val="24"/>
          <w:szCs w:val="24"/>
          <w:lang w:val="en-US"/>
        </w:rPr>
        <w:t xml:space="preserve"> </w:t>
      </w:r>
      <w:r w:rsidRPr="15B278D3" w:rsidR="1BF76496">
        <w:rPr>
          <w:rFonts w:ascii="Arial" w:hAnsi="Arial" w:eastAsia="Arial" w:cs="Arial"/>
          <w:noProof w:val="0"/>
          <w:sz w:val="24"/>
          <w:szCs w:val="24"/>
          <w:lang w:val="en-US"/>
        </w:rPr>
        <w:t xml:space="preserve">the individual components of the work and </w:t>
      </w:r>
      <w:r w:rsidRPr="15B278D3" w:rsidR="1BF76496">
        <w:rPr>
          <w:rFonts w:ascii="Arial" w:hAnsi="Arial" w:eastAsia="Arial" w:cs="Arial"/>
          <w:noProof w:val="0"/>
          <w:sz w:val="24"/>
          <w:szCs w:val="24"/>
          <w:lang w:val="en-US"/>
        </w:rPr>
        <w:t>analyse</w:t>
      </w:r>
      <w:r w:rsidRPr="15B278D3" w:rsidR="1BF76496">
        <w:rPr>
          <w:rFonts w:ascii="Arial" w:hAnsi="Arial" w:eastAsia="Arial" w:cs="Arial"/>
          <w:noProof w:val="0"/>
          <w:sz w:val="24"/>
          <w:szCs w:val="24"/>
          <w:lang w:val="en-US"/>
        </w:rPr>
        <w:t xml:space="preserve"> how the artist combines </w:t>
      </w:r>
      <w:r w:rsidRPr="15B278D3" w:rsidR="1BF76496">
        <w:rPr>
          <w:rFonts w:ascii="Arial" w:hAnsi="Arial" w:eastAsia="Arial" w:cs="Arial"/>
          <w:noProof w:val="0"/>
          <w:sz w:val="24"/>
          <w:szCs w:val="24"/>
          <w:lang w:val="en-US"/>
        </w:rPr>
        <w:t>them</w:t>
      </w:r>
      <w:r w:rsidRPr="15B278D3" w:rsidR="522FD500">
        <w:rPr>
          <w:rFonts w:ascii="Arial" w:hAnsi="Arial" w:eastAsia="Arial" w:cs="Arial"/>
          <w:noProof w:val="0"/>
          <w:sz w:val="24"/>
          <w:szCs w:val="24"/>
          <w:lang w:val="en-US"/>
        </w:rPr>
        <w:t xml:space="preserve"> </w:t>
      </w:r>
      <w:r w:rsidRPr="15B278D3" w:rsidR="1BF76496">
        <w:rPr>
          <w:rFonts w:ascii="Arial" w:hAnsi="Arial" w:eastAsia="Arial" w:cs="Arial"/>
          <w:noProof w:val="0"/>
          <w:sz w:val="24"/>
          <w:szCs w:val="24"/>
          <w:lang w:val="en-US"/>
        </w:rPr>
        <w:t>to</w:t>
      </w:r>
      <w:r w:rsidRPr="15B278D3" w:rsidR="1BF76496">
        <w:rPr>
          <w:rFonts w:ascii="Arial" w:hAnsi="Arial" w:eastAsia="Arial" w:cs="Arial"/>
          <w:noProof w:val="0"/>
          <w:sz w:val="24"/>
          <w:szCs w:val="24"/>
          <w:lang w:val="en-US"/>
        </w:rPr>
        <w:t xml:space="preserve"> communicate a message or convey meaning; assess the effectiveness</w:t>
      </w:r>
      <w:r w:rsidRPr="15B278D3" w:rsidR="3095AE82">
        <w:rPr>
          <w:rFonts w:ascii="Arial" w:hAnsi="Arial" w:eastAsia="Arial" w:cs="Arial"/>
          <w:noProof w:val="0"/>
          <w:sz w:val="24"/>
          <w:szCs w:val="24"/>
          <w:lang w:val="en-US"/>
        </w:rPr>
        <w:t xml:space="preserve"> </w:t>
      </w:r>
      <w:r w:rsidRPr="15B278D3" w:rsidR="1BF76496">
        <w:rPr>
          <w:rFonts w:ascii="Arial" w:hAnsi="Arial" w:eastAsia="Arial" w:cs="Arial"/>
          <w:noProof w:val="0"/>
          <w:sz w:val="24"/>
          <w:szCs w:val="24"/>
          <w:lang w:val="en-US"/>
        </w:rPr>
        <w:t>of the artist’s use of technology and tools as well as</w:t>
      </w:r>
      <w:r w:rsidRPr="15B278D3" w:rsidR="1D10AF9D">
        <w:rPr>
          <w:rFonts w:ascii="Arial" w:hAnsi="Arial" w:eastAsia="Arial" w:cs="Arial"/>
          <w:noProof w:val="0"/>
          <w:sz w:val="24"/>
          <w:szCs w:val="24"/>
          <w:lang w:val="en-US"/>
        </w:rPr>
        <w:t xml:space="preserve"> </w:t>
      </w:r>
      <w:r w:rsidRPr="15B278D3" w:rsidR="1BF76496">
        <w:rPr>
          <w:rFonts w:ascii="Arial" w:hAnsi="Arial" w:eastAsia="Arial" w:cs="Arial"/>
          <w:noProof w:val="0"/>
          <w:sz w:val="24"/>
          <w:szCs w:val="24"/>
          <w:lang w:val="en-US"/>
        </w:rPr>
        <w:t>principles and elements from contributing art forms;</w:t>
      </w:r>
      <w:r w:rsidRPr="15B278D3" w:rsidR="09D79D2B">
        <w:rPr>
          <w:rFonts w:ascii="Arial" w:hAnsi="Arial" w:eastAsia="Arial" w:cs="Arial"/>
          <w:noProof w:val="0"/>
          <w:sz w:val="24"/>
          <w:szCs w:val="24"/>
          <w:lang w:val="en-US"/>
        </w:rPr>
        <w:t xml:space="preserve"> </w:t>
      </w:r>
      <w:r w:rsidRPr="15B278D3" w:rsidR="1BF76496">
        <w:rPr>
          <w:rFonts w:ascii="Arial" w:hAnsi="Arial" w:eastAsia="Arial" w:cs="Arial"/>
          <w:noProof w:val="0"/>
          <w:sz w:val="24"/>
          <w:szCs w:val="24"/>
          <w:lang w:val="en-US"/>
        </w:rPr>
        <w:t>analyse</w:t>
      </w:r>
      <w:r w:rsidRPr="15B278D3" w:rsidR="1BF76496">
        <w:rPr>
          <w:rFonts w:ascii="Arial" w:hAnsi="Arial" w:eastAsia="Arial" w:cs="Arial"/>
          <w:noProof w:val="0"/>
          <w:sz w:val="24"/>
          <w:szCs w:val="24"/>
          <w:lang w:val="en-US"/>
        </w:rPr>
        <w:t xml:space="preserve"> ways in which the artist has used his or her cultural background as inspiration; interpret</w:t>
      </w:r>
      <w:r w:rsidRPr="15B278D3" w:rsidR="55C8E4A9">
        <w:rPr>
          <w:rFonts w:ascii="Arial" w:hAnsi="Arial" w:eastAsia="Arial" w:cs="Arial"/>
          <w:noProof w:val="0"/>
          <w:sz w:val="24"/>
          <w:szCs w:val="24"/>
          <w:lang w:val="en-US"/>
        </w:rPr>
        <w:t xml:space="preserve"> </w:t>
      </w:r>
      <w:r w:rsidRPr="15B278D3" w:rsidR="1BF76496">
        <w:rPr>
          <w:rFonts w:ascii="Arial" w:hAnsi="Arial" w:eastAsia="Arial" w:cs="Arial"/>
          <w:noProof w:val="0"/>
          <w:sz w:val="24"/>
          <w:szCs w:val="24"/>
          <w:lang w:val="en-US"/>
        </w:rPr>
        <w:t xml:space="preserve">the work to determine its intent; assess how effectively the artist addresses a social issue or communicates artistic intent; </w:t>
      </w:r>
      <w:r w:rsidRPr="15B278D3" w:rsidR="1BF76496">
        <w:rPr>
          <w:rFonts w:ascii="Arial" w:hAnsi="Arial" w:eastAsia="Arial" w:cs="Arial"/>
          <w:noProof w:val="0"/>
          <w:sz w:val="24"/>
          <w:szCs w:val="24"/>
          <w:lang w:val="en-US"/>
        </w:rPr>
        <w:t>analyse</w:t>
      </w:r>
      <w:r w:rsidRPr="15B278D3" w:rsidR="1BF76496">
        <w:rPr>
          <w:rFonts w:ascii="Arial" w:hAnsi="Arial" w:eastAsia="Arial" w:cs="Arial"/>
          <w:noProof w:val="0"/>
          <w:sz w:val="24"/>
          <w:szCs w:val="24"/>
          <w:lang w:val="en-US"/>
        </w:rPr>
        <w:t xml:space="preserve"> the use of large-scale projection in Bill Viola’s work The Crossing)</w:t>
      </w:r>
    </w:p>
    <w:p w:rsidR="1BF76496" w:rsidP="15B278D3" w:rsidRDefault="1BF76496" w14:paraId="4C6A7CBE" w14:textId="6A3776C8">
      <w:pPr>
        <w:shd w:val="clear" w:color="auto" w:fill="FFFFFF" w:themeFill="background1"/>
        <w:spacing w:before="0" w:beforeAutospacing="off" w:after="240" w:afterAutospacing="off"/>
      </w:pPr>
      <w:r w:rsidRPr="15B278D3" w:rsidR="1BF76496">
        <w:rPr>
          <w:rFonts w:ascii="Arial" w:hAnsi="Arial" w:eastAsia="Arial" w:cs="Arial"/>
          <w:noProof w:val="0"/>
          <w:sz w:val="24"/>
          <w:szCs w:val="24"/>
          <w:lang w:val="en-US"/>
        </w:rPr>
        <w:t xml:space="preserve"> Teacher </w:t>
      </w:r>
      <w:r w:rsidRPr="15B278D3" w:rsidR="1BF76496">
        <w:rPr>
          <w:rFonts w:ascii="Arial" w:hAnsi="Arial" w:eastAsia="Arial" w:cs="Arial"/>
          <w:noProof w:val="0"/>
          <w:sz w:val="24"/>
          <w:szCs w:val="24"/>
          <w:lang w:val="en-US"/>
        </w:rPr>
        <w:t>prompt:</w:t>
      </w:r>
      <w:r w:rsidRPr="15B278D3" w:rsidR="6AF0BD08">
        <w:rPr>
          <w:rFonts w:ascii="Arial" w:hAnsi="Arial" w:eastAsia="Arial" w:cs="Arial"/>
          <w:noProof w:val="0"/>
          <w:sz w:val="24"/>
          <w:szCs w:val="24"/>
          <w:lang w:val="en-US"/>
        </w:rPr>
        <w:t xml:space="preserve"> </w:t>
      </w:r>
      <w:r w:rsidRPr="15B278D3" w:rsidR="1BF76496">
        <w:rPr>
          <w:rFonts w:ascii="Arial" w:hAnsi="Arial" w:eastAsia="Arial" w:cs="Arial"/>
          <w:noProof w:val="0"/>
          <w:sz w:val="24"/>
          <w:szCs w:val="24"/>
          <w:lang w:val="en-US"/>
        </w:rPr>
        <w:t>“What</w:t>
      </w:r>
      <w:r w:rsidRPr="15B278D3" w:rsidR="1BF76496">
        <w:rPr>
          <w:rFonts w:ascii="Arial" w:hAnsi="Arial" w:eastAsia="Arial" w:cs="Arial"/>
          <w:noProof w:val="0"/>
          <w:sz w:val="24"/>
          <w:szCs w:val="24"/>
          <w:lang w:val="en-US"/>
        </w:rPr>
        <w:t xml:space="preserve"> was the artist’s intent in creating this </w:t>
      </w:r>
      <w:r w:rsidRPr="15B278D3" w:rsidR="3B68777F">
        <w:rPr>
          <w:rFonts w:ascii="Arial" w:hAnsi="Arial" w:eastAsia="Arial" w:cs="Arial"/>
          <w:noProof w:val="0"/>
          <w:sz w:val="24"/>
          <w:szCs w:val="24"/>
          <w:lang w:val="en-US"/>
        </w:rPr>
        <w:t>artwork</w:t>
      </w:r>
      <w:r w:rsidRPr="15B278D3" w:rsidR="1BF76496">
        <w:rPr>
          <w:rFonts w:ascii="Arial" w:hAnsi="Arial" w:eastAsia="Arial" w:cs="Arial"/>
          <w:noProof w:val="0"/>
          <w:sz w:val="24"/>
          <w:szCs w:val="24"/>
          <w:lang w:val="en-US"/>
        </w:rPr>
        <w:t>?</w:t>
      </w:r>
      <w:r w:rsidRPr="15B278D3" w:rsidR="1BF76496">
        <w:rPr>
          <w:rFonts w:ascii="Arial" w:hAnsi="Arial" w:eastAsia="Arial" w:cs="Arial"/>
          <w:noProof w:val="0"/>
          <w:sz w:val="24"/>
          <w:szCs w:val="24"/>
          <w:lang w:val="en-US"/>
        </w:rPr>
        <w:t xml:space="preserve"> How effectively does the artist communicate that intent? What specifically does he or she do to achieve that intent?”</w:t>
      </w:r>
    </w:p>
    <w:p w:rsidR="6086509D" w:rsidP="15B278D3" w:rsidRDefault="6086509D" w14:paraId="015D802C" w14:textId="1D8E7765">
      <w:pPr>
        <w:shd w:val="clear" w:color="auto" w:fill="FFFFFF" w:themeFill="background1"/>
        <w:spacing w:before="0" w:beforeAutospacing="off" w:after="240" w:afterAutospacing="off"/>
        <w:rPr>
          <w:rFonts w:ascii="Arial" w:hAnsi="Arial" w:eastAsia="Arial" w:cs="Arial"/>
          <w:b w:val="1"/>
          <w:bCs w:val="1"/>
          <w:noProof w:val="0"/>
          <w:sz w:val="24"/>
          <w:szCs w:val="24"/>
          <w:lang w:val="en-US"/>
        </w:rPr>
      </w:pPr>
      <w:r w:rsidRPr="15B278D3" w:rsidR="6086509D">
        <w:rPr>
          <w:rFonts w:ascii="Arial" w:hAnsi="Arial" w:eastAsia="Arial" w:cs="Arial"/>
          <w:b w:val="1"/>
          <w:bCs w:val="1"/>
          <w:i w:val="0"/>
          <w:iCs w:val="0"/>
          <w:caps w:val="0"/>
          <w:smallCaps w:val="0"/>
          <w:noProof w:val="0"/>
          <w:color w:val="202122"/>
          <w:sz w:val="24"/>
          <w:szCs w:val="24"/>
          <w:lang w:val="en-US"/>
        </w:rPr>
        <w:t xml:space="preserve">-Literacy definition: </w:t>
      </w:r>
      <w:r w:rsidRPr="15B278D3" w:rsidR="6086509D">
        <w:rPr>
          <w:rFonts w:ascii="Arial" w:hAnsi="Arial" w:eastAsia="Arial" w:cs="Arial"/>
          <w:b w:val="1"/>
          <w:bCs w:val="1"/>
          <w:noProof w:val="0"/>
          <w:sz w:val="24"/>
          <w:szCs w:val="24"/>
          <w:lang w:val="en-US"/>
        </w:rPr>
        <w:t>Literacy is the ability to read, view, write, design, speak and listen in a way that allows us to comm</w:t>
      </w:r>
      <w:r w:rsidRPr="15B278D3" w:rsidR="6086509D">
        <w:rPr>
          <w:rFonts w:ascii="Arial" w:hAnsi="Arial" w:eastAsia="Arial" w:cs="Arial"/>
          <w:b w:val="1"/>
          <w:bCs w:val="1"/>
          <w:noProof w:val="0"/>
          <w:sz w:val="24"/>
          <w:szCs w:val="24"/>
          <w:lang w:val="en-US"/>
        </w:rPr>
        <w:t>unicate effectively and to make sense of the world.</w:t>
      </w:r>
    </w:p>
    <w:p w:rsidR="5D64B71B" w:rsidP="15B278D3" w:rsidRDefault="5D64B71B" w14:paraId="55253730" w14:textId="1E1ACB57">
      <w:pPr>
        <w:shd w:val="clear" w:color="auto" w:fill="FFFFFF" w:themeFill="background1"/>
        <w:spacing w:before="0" w:beforeAutospacing="off" w:after="240" w:afterAutospacing="off"/>
        <w:rPr>
          <w:rFonts w:ascii="Arial" w:hAnsi="Arial" w:eastAsia="Arial" w:cs="Arial"/>
          <w:b w:val="1"/>
          <w:bCs w:val="1"/>
          <w:noProof w:val="0"/>
          <w:sz w:val="24"/>
          <w:szCs w:val="24"/>
          <w:lang w:val="en-US"/>
        </w:rPr>
      </w:pPr>
      <w:hyperlink r:id="R9f41965ca78d4f7d">
        <w:r w:rsidRPr="15B278D3" w:rsidR="5D64B71B">
          <w:rPr>
            <w:rStyle w:val="Hyperlink"/>
            <w:rFonts w:ascii="Arial" w:hAnsi="Arial" w:eastAsia="Arial" w:cs="Arial"/>
            <w:b w:val="1"/>
            <w:bCs w:val="1"/>
            <w:noProof w:val="0"/>
            <w:sz w:val="24"/>
            <w:szCs w:val="24"/>
            <w:lang w:val="en-US"/>
          </w:rPr>
          <w:t>What is literacy?</w:t>
        </w:r>
      </w:hyperlink>
      <w:r w:rsidRPr="15B278D3" w:rsidR="5D64B71B">
        <w:rPr>
          <w:rFonts w:ascii="Arial" w:hAnsi="Arial" w:eastAsia="Arial" w:cs="Arial"/>
          <w:b w:val="1"/>
          <w:bCs w:val="1"/>
          <w:noProof w:val="0"/>
          <w:sz w:val="24"/>
          <w:szCs w:val="24"/>
          <w:lang w:val="en-US"/>
        </w:rPr>
        <w:t xml:space="preserve"> (source)</w:t>
      </w:r>
    </w:p>
    <w:p w:rsidR="15B278D3" w:rsidP="15B278D3" w:rsidRDefault="15B278D3" w14:paraId="2F5157C5" w14:textId="734DE6F6">
      <w:pPr>
        <w:shd w:val="clear" w:color="auto" w:fill="FFFFFF" w:themeFill="background1"/>
        <w:spacing w:before="0" w:beforeAutospacing="off" w:after="240" w:afterAutospacing="off"/>
        <w:rPr>
          <w:rFonts w:ascii="Arial" w:hAnsi="Arial" w:eastAsia="Arial" w:cs="Arial"/>
          <w:b w:val="1"/>
          <w:bCs w:val="1"/>
          <w:noProof w:val="0"/>
          <w:sz w:val="24"/>
          <w:szCs w:val="24"/>
          <w:lang w:val="en-US"/>
        </w:rPr>
      </w:pPr>
    </w:p>
    <w:p w:rsidR="26EC92B1" w:rsidP="15B278D3" w:rsidRDefault="26EC92B1" w14:paraId="40E12B49" w14:textId="18764774">
      <w:pPr>
        <w:shd w:val="clear" w:color="auto" w:fill="FFFFFF" w:themeFill="background1"/>
        <w:spacing w:before="0" w:beforeAutospacing="off" w:after="240" w:afterAutospacing="off"/>
      </w:pPr>
      <w:r w:rsidR="26EC92B1">
        <w:drawing>
          <wp:inline wp14:editId="51E53F75" wp14:anchorId="2352C46B">
            <wp:extent cx="4781550" cy="2727936"/>
            <wp:effectExtent l="0" t="0" r="0" b="0"/>
            <wp:docPr id="376603229" name="" title=""/>
            <wp:cNvGraphicFramePr>
              <a:graphicFrameLocks noChangeAspect="1"/>
            </wp:cNvGraphicFramePr>
            <a:graphic>
              <a:graphicData uri="http://schemas.openxmlformats.org/drawingml/2006/picture">
                <pic:pic>
                  <pic:nvPicPr>
                    <pic:cNvPr id="0" name=""/>
                    <pic:cNvPicPr/>
                  </pic:nvPicPr>
                  <pic:blipFill>
                    <a:blip r:embed="Re154a8b6dea54e59">
                      <a:extLst>
                        <a:ext xmlns:a="http://schemas.openxmlformats.org/drawingml/2006/main" uri="{28A0092B-C50C-407E-A947-70E740481C1C}">
                          <a14:useLocalDpi val="0"/>
                        </a:ext>
                      </a:extLst>
                    </a:blip>
                    <a:stretch>
                      <a:fillRect/>
                    </a:stretch>
                  </pic:blipFill>
                  <pic:spPr>
                    <a:xfrm>
                      <a:off x="0" y="0"/>
                      <a:ext cx="4781550" cy="2727936"/>
                    </a:xfrm>
                    <a:prstGeom prst="rect">
                      <a:avLst/>
                    </a:prstGeom>
                  </pic:spPr>
                </pic:pic>
              </a:graphicData>
            </a:graphic>
          </wp:inline>
        </w:drawing>
      </w:r>
    </w:p>
    <w:p w:rsidR="4C2A0800" w:rsidP="15B278D3" w:rsidRDefault="4C2A0800" w14:paraId="393A554B" w14:textId="72665899">
      <w:pPr>
        <w:shd w:val="clear" w:color="auto" w:fill="FFFFFF" w:themeFill="background1"/>
        <w:spacing w:before="0" w:beforeAutospacing="off" w:after="240" w:afterAutospacing="off"/>
        <w:rPr>
          <w:rFonts w:ascii="Arial" w:hAnsi="Arial" w:eastAsia="Arial" w:cs="Arial"/>
          <w:b w:val="1"/>
          <w:bCs w:val="1"/>
          <w:noProof w:val="0"/>
          <w:sz w:val="24"/>
          <w:szCs w:val="24"/>
          <w:lang w:val="en-US"/>
        </w:rPr>
      </w:pPr>
      <w:hyperlink r:id="R11ac50b49b41482d">
        <w:r w:rsidRPr="15B278D3" w:rsidR="4C2A0800">
          <w:rPr>
            <w:rStyle w:val="Hyperlink"/>
            <w:rFonts w:ascii="Arial" w:hAnsi="Arial" w:eastAsia="Arial" w:cs="Arial"/>
            <w:b w:val="1"/>
            <w:bCs w:val="1"/>
            <w:noProof w:val="0"/>
            <w:sz w:val="24"/>
            <w:szCs w:val="24"/>
            <w:lang w:val="en-US"/>
          </w:rPr>
          <w:t>Literacy is More than Just Reading and Writing - National Council of Teachers of English</w:t>
        </w:r>
      </w:hyperlink>
    </w:p>
    <w:p w:rsidR="2ADA9B98" w:rsidP="15B278D3" w:rsidRDefault="2ADA9B98" w14:paraId="1D2FF425" w14:textId="67ECEF78">
      <w:pPr>
        <w:shd w:val="clear" w:color="auto" w:fill="FFFFFF" w:themeFill="background1"/>
        <w:spacing w:before="0" w:beforeAutospacing="off" w:after="240" w:afterAutospacing="off"/>
        <w:rPr>
          <w:rFonts w:ascii="Arial" w:hAnsi="Arial" w:eastAsia="Arial" w:cs="Arial"/>
          <w:noProof w:val="0"/>
          <w:sz w:val="24"/>
          <w:szCs w:val="24"/>
          <w:lang w:val="en-US"/>
        </w:rPr>
      </w:pPr>
      <w:hyperlink r:id="Re58b6980dad74b6a">
        <w:r w:rsidRPr="15B278D3" w:rsidR="2ADA9B98">
          <w:rPr>
            <w:rStyle w:val="Hyperlink"/>
            <w:rFonts w:ascii="Roboto" w:hAnsi="Roboto" w:eastAsia="Roboto" w:cs="Roboto"/>
            <w:b w:val="1"/>
            <w:bCs w:val="1"/>
            <w:i w:val="0"/>
            <w:iCs w:val="0"/>
            <w:caps w:val="0"/>
            <w:smallCaps w:val="0"/>
            <w:strike w:val="0"/>
            <w:dstrike w:val="0"/>
            <w:noProof w:val="0"/>
            <w:sz w:val="30"/>
            <w:szCs w:val="30"/>
            <w:lang w:val="en-US"/>
          </w:rPr>
          <w:t>Media literacy in media arts</w:t>
        </w:r>
        <w:r w:rsidRPr="15B278D3" w:rsidR="2ADA9B98">
          <w:rPr>
            <w:rStyle w:val="Hyperlink"/>
            <w:rFonts w:ascii="Roboto" w:hAnsi="Roboto" w:eastAsia="Roboto" w:cs="Roboto"/>
            <w:b w:val="0"/>
            <w:bCs w:val="0"/>
            <w:i w:val="0"/>
            <w:iCs w:val="0"/>
            <w:caps w:val="0"/>
            <w:smallCaps w:val="0"/>
            <w:strike w:val="0"/>
            <w:dstrike w:val="0"/>
            <w:noProof w:val="0"/>
            <w:sz w:val="30"/>
            <w:szCs w:val="30"/>
            <w:lang w:val="en-US"/>
          </w:rPr>
          <w:t xml:space="preserve"> refers to the ability to </w:t>
        </w:r>
        <w:r w:rsidRPr="15B278D3" w:rsidR="2ADA9B98">
          <w:rPr>
            <w:rStyle w:val="Hyperlink"/>
            <w:rFonts w:ascii="Roboto" w:hAnsi="Roboto" w:eastAsia="Roboto" w:cs="Roboto"/>
            <w:b w:val="1"/>
            <w:bCs w:val="1"/>
            <w:i w:val="0"/>
            <w:iCs w:val="0"/>
            <w:caps w:val="0"/>
            <w:smallCaps w:val="0"/>
            <w:strike w:val="0"/>
            <w:dstrike w:val="0"/>
            <w:noProof w:val="0"/>
            <w:sz w:val="30"/>
            <w:szCs w:val="30"/>
            <w:lang w:val="en-US"/>
          </w:rPr>
          <w:t>critically analyze and understand various forms of media</w:t>
        </w:r>
        <w:r w:rsidRPr="15B278D3" w:rsidR="2ADA9B98">
          <w:rPr>
            <w:rStyle w:val="Hyperlink"/>
            <w:rFonts w:ascii="Roboto" w:hAnsi="Roboto" w:eastAsia="Roboto" w:cs="Roboto"/>
            <w:b w:val="0"/>
            <w:bCs w:val="0"/>
            <w:i w:val="0"/>
            <w:iCs w:val="0"/>
            <w:caps w:val="0"/>
            <w:smallCaps w:val="0"/>
            <w:strike w:val="0"/>
            <w:dstrike w:val="0"/>
            <w:noProof w:val="0"/>
            <w:color w:val="4007A2"/>
            <w:sz w:val="30"/>
            <w:szCs w:val="30"/>
            <w:u w:val="none"/>
            <w:lang w:val="en-US"/>
          </w:rPr>
          <w:t>, including visual arts, digital media, and multimedia presentations</w:t>
        </w:r>
      </w:hyperlink>
      <w:hyperlink r:id="R193cf3b44a7e45df">
        <w:r w:rsidRPr="15B278D3" w:rsidR="2ADA9B98">
          <w:rPr>
            <w:rStyle w:val="Hyperlink"/>
            <w:rFonts w:ascii="Roboto" w:hAnsi="Roboto" w:eastAsia="Roboto" w:cs="Roboto"/>
            <w:b w:val="1"/>
            <w:bCs w:val="1"/>
            <w:i w:val="0"/>
            <w:iCs w:val="0"/>
            <w:caps w:val="0"/>
            <w:smallCaps w:val="0"/>
            <w:strike w:val="0"/>
            <w:dstrike w:val="0"/>
            <w:noProof w:val="0"/>
            <w:color w:val="123BB6"/>
            <w:sz w:val="15"/>
            <w:szCs w:val="15"/>
            <w:u w:val="none"/>
            <w:vertAlign w:val="superscript"/>
            <w:lang w:val="en-US"/>
          </w:rPr>
          <w:t>1</w:t>
        </w:r>
      </w:hyperlink>
      <w:r w:rsidRPr="15B278D3" w:rsidR="2ADA9B98">
        <w:rPr>
          <w:rFonts w:ascii="Roboto" w:hAnsi="Roboto" w:eastAsia="Roboto" w:cs="Roboto"/>
          <w:b w:val="0"/>
          <w:bCs w:val="0"/>
          <w:i w:val="0"/>
          <w:iCs w:val="0"/>
          <w:caps w:val="0"/>
          <w:smallCaps w:val="0"/>
          <w:noProof w:val="0"/>
          <w:color w:val="111111"/>
          <w:sz w:val="30"/>
          <w:szCs w:val="30"/>
          <w:lang w:val="en-US"/>
        </w:rPr>
        <w:t xml:space="preserve">. </w:t>
      </w:r>
      <w:hyperlink r:id="R67e2dfe0a2524f85">
        <w:r w:rsidRPr="15B278D3" w:rsidR="2ADA9B98">
          <w:rPr>
            <w:rStyle w:val="Hyperlink"/>
            <w:rFonts w:ascii="Roboto" w:hAnsi="Roboto" w:eastAsia="Roboto" w:cs="Roboto"/>
            <w:b w:val="0"/>
            <w:bCs w:val="0"/>
            <w:i w:val="0"/>
            <w:iCs w:val="0"/>
            <w:caps w:val="0"/>
            <w:smallCaps w:val="0"/>
            <w:strike w:val="0"/>
            <w:dstrike w:val="0"/>
            <w:noProof w:val="0"/>
            <w:color w:val="4007A2"/>
            <w:sz w:val="30"/>
            <w:szCs w:val="30"/>
            <w:u w:val="none"/>
            <w:lang w:val="en-US"/>
          </w:rPr>
          <w:t>It involves interpreting and creating art through different mediums, such as photography, film, and graphic design</w:t>
        </w:r>
      </w:hyperlink>
      <w:hyperlink r:id="R7d5ac92caa404443">
        <w:r w:rsidRPr="15B278D3" w:rsidR="2ADA9B98">
          <w:rPr>
            <w:rStyle w:val="Hyperlink"/>
            <w:rFonts w:ascii="Roboto" w:hAnsi="Roboto" w:eastAsia="Roboto" w:cs="Roboto"/>
            <w:b w:val="1"/>
            <w:bCs w:val="1"/>
            <w:i w:val="0"/>
            <w:iCs w:val="0"/>
            <w:caps w:val="0"/>
            <w:smallCaps w:val="0"/>
            <w:strike w:val="0"/>
            <w:dstrike w:val="0"/>
            <w:noProof w:val="0"/>
            <w:color w:val="123BB6"/>
            <w:sz w:val="15"/>
            <w:szCs w:val="15"/>
            <w:u w:val="none"/>
            <w:vertAlign w:val="superscript"/>
            <w:lang w:val="en-US"/>
          </w:rPr>
          <w:t>1</w:t>
        </w:r>
      </w:hyperlink>
      <w:r w:rsidRPr="15B278D3" w:rsidR="2ADA9B98">
        <w:rPr>
          <w:rFonts w:ascii="Roboto" w:hAnsi="Roboto" w:eastAsia="Roboto" w:cs="Roboto"/>
          <w:b w:val="0"/>
          <w:bCs w:val="0"/>
          <w:i w:val="0"/>
          <w:iCs w:val="0"/>
          <w:caps w:val="0"/>
          <w:smallCaps w:val="0"/>
          <w:noProof w:val="0"/>
          <w:color w:val="111111"/>
          <w:sz w:val="30"/>
          <w:szCs w:val="30"/>
          <w:lang w:val="en-US"/>
        </w:rPr>
        <w:t>.</w:t>
      </w:r>
    </w:p>
    <w:p w:rsidR="7908EC83" w:rsidP="15B278D3" w:rsidRDefault="7908EC83" w14:paraId="1F99E719" w14:textId="4725FE1E">
      <w:pPr>
        <w:shd w:val="clear" w:color="auto" w:fill="FFFFFF" w:themeFill="background1"/>
        <w:spacing w:before="0" w:beforeAutospacing="off" w:after="240" w:afterAutospacing="off"/>
        <w:rPr>
          <w:rFonts w:ascii="Roboto" w:hAnsi="Roboto" w:eastAsia="Roboto" w:cs="Roboto"/>
          <w:noProof w:val="0"/>
          <w:sz w:val="30"/>
          <w:szCs w:val="30"/>
          <w:lang w:val="en-US"/>
        </w:rPr>
      </w:pPr>
      <w:hyperlink r:id="R991969081aec48e6">
        <w:r w:rsidRPr="15B278D3" w:rsidR="7908EC83">
          <w:rPr>
            <w:rStyle w:val="Hyperlink"/>
            <w:rFonts w:ascii="Roboto" w:hAnsi="Roboto" w:eastAsia="Roboto" w:cs="Roboto"/>
            <w:noProof w:val="0"/>
            <w:sz w:val="30"/>
            <w:szCs w:val="30"/>
            <w:lang w:val="en-US"/>
          </w:rPr>
          <w:t>Bing Videos:</w:t>
        </w:r>
      </w:hyperlink>
      <w:r w:rsidRPr="15B278D3" w:rsidR="7908EC83">
        <w:rPr>
          <w:rFonts w:ascii="Roboto" w:hAnsi="Roboto" w:eastAsia="Roboto" w:cs="Roboto"/>
          <w:noProof w:val="0"/>
          <w:sz w:val="30"/>
          <w:szCs w:val="30"/>
          <w:lang w:val="en-US"/>
        </w:rPr>
        <w:t xml:space="preserve"> </w:t>
      </w:r>
      <w:r w:rsidRPr="15B278D3" w:rsidR="7908EC83">
        <w:rPr>
          <w:rFonts w:ascii="Roboto" w:hAnsi="Roboto" w:eastAsia="Roboto" w:cs="Roboto"/>
          <w:b w:val="1"/>
          <w:bCs w:val="1"/>
          <w:i w:val="0"/>
          <w:iCs w:val="0"/>
          <w:caps w:val="0"/>
          <w:smallCaps w:val="0"/>
          <w:noProof w:val="0"/>
          <w:color w:val="111111"/>
          <w:sz w:val="24"/>
          <w:szCs w:val="24"/>
          <w:lang w:val="en-US"/>
        </w:rPr>
        <w:t>Introduction to Media Literacy: Crash Course Media Literacy #1</w:t>
      </w:r>
    </w:p>
    <w:p w:rsidR="39529689" w:rsidP="15B278D3" w:rsidRDefault="39529689" w14:paraId="18ACD6F6" w14:textId="3824F334">
      <w:pPr>
        <w:spacing w:before="0" w:beforeAutospacing="off" w:after="0" w:afterAutospacing="off"/>
        <w:ind w:left="0" w:right="120"/>
        <w:rPr>
          <w:rFonts w:ascii="Roboto" w:hAnsi="Roboto" w:eastAsia="Roboto" w:cs="Roboto"/>
          <w:b w:val="0"/>
          <w:bCs w:val="0"/>
          <w:i w:val="0"/>
          <w:iCs w:val="0"/>
          <w:caps w:val="0"/>
          <w:smallCaps w:val="0"/>
          <w:noProof w:val="0"/>
          <w:color w:val="444444"/>
          <w:sz w:val="19"/>
          <w:szCs w:val="19"/>
          <w:lang w:val="en-US"/>
        </w:rPr>
      </w:pPr>
      <w:hyperlink r:id="R74c61d1d717d4fe4">
        <w:r w:rsidRPr="15B278D3" w:rsidR="39529689">
          <w:rPr>
            <w:rStyle w:val="Hyperlink"/>
            <w:rFonts w:ascii="Roboto" w:hAnsi="Roboto" w:eastAsia="Roboto" w:cs="Roboto"/>
            <w:b w:val="0"/>
            <w:bCs w:val="0"/>
            <w:i w:val="0"/>
            <w:iCs w:val="0"/>
            <w:caps w:val="0"/>
            <w:smallCaps w:val="0"/>
            <w:strike w:val="0"/>
            <w:dstrike w:val="0"/>
            <w:noProof w:val="0"/>
            <w:color w:val="444444"/>
            <w:sz w:val="19"/>
            <w:szCs w:val="19"/>
            <w:u w:val="none"/>
            <w:lang w:val="en-US"/>
          </w:rPr>
          <w:t>YouTube/</w:t>
        </w:r>
      </w:hyperlink>
      <w:r w:rsidRPr="15B278D3" w:rsidR="39529689">
        <w:rPr>
          <w:rFonts w:ascii="Roboto" w:hAnsi="Roboto" w:eastAsia="Roboto" w:cs="Roboto"/>
          <w:b w:val="0"/>
          <w:bCs w:val="0"/>
          <w:i w:val="0"/>
          <w:iCs w:val="0"/>
          <w:caps w:val="0"/>
          <w:smallCaps w:val="0"/>
          <w:noProof w:val="0"/>
          <w:color w:val="444444"/>
          <w:sz w:val="19"/>
          <w:szCs w:val="19"/>
          <w:lang w:val="en-US"/>
        </w:rPr>
        <w:t xml:space="preserve"> </w:t>
      </w:r>
      <w:r w:rsidRPr="15B278D3" w:rsidR="39529689">
        <w:rPr>
          <w:rFonts w:ascii="Roboto" w:hAnsi="Roboto" w:eastAsia="Roboto" w:cs="Roboto"/>
          <w:b w:val="0"/>
          <w:bCs w:val="0"/>
          <w:i w:val="0"/>
          <w:iCs w:val="0"/>
          <w:caps w:val="0"/>
          <w:smallCaps w:val="0"/>
          <w:noProof w:val="0"/>
          <w:color w:val="444444"/>
          <w:sz w:val="19"/>
          <w:szCs w:val="19"/>
          <w:lang w:val="en-US"/>
        </w:rPr>
        <w:t>CrashCourse</w:t>
      </w:r>
      <w:r w:rsidRPr="15B278D3" w:rsidR="39529689">
        <w:rPr>
          <w:rFonts w:ascii="Roboto" w:hAnsi="Roboto" w:eastAsia="Roboto" w:cs="Roboto"/>
          <w:b w:val="0"/>
          <w:bCs w:val="0"/>
          <w:i w:val="0"/>
          <w:iCs w:val="0"/>
          <w:caps w:val="0"/>
          <w:smallCaps w:val="0"/>
          <w:noProof w:val="0"/>
          <w:color w:val="444444"/>
          <w:sz w:val="19"/>
          <w:szCs w:val="19"/>
          <w:lang w:val="en-US"/>
        </w:rPr>
        <w:t xml:space="preserve">/ </w:t>
      </w:r>
      <w:r w:rsidRPr="15B278D3" w:rsidR="39529689">
        <w:rPr>
          <w:rFonts w:ascii="Roboto" w:hAnsi="Roboto" w:eastAsia="Roboto" w:cs="Roboto"/>
          <w:b w:val="0"/>
          <w:bCs w:val="0"/>
          <w:i w:val="0"/>
          <w:iCs w:val="0"/>
          <w:caps w:val="0"/>
          <w:smallCaps w:val="0"/>
          <w:noProof w:val="0"/>
          <w:color w:val="444444"/>
          <w:sz w:val="19"/>
          <w:szCs w:val="19"/>
          <w:lang w:val="en-US"/>
        </w:rPr>
        <w:t>1.2M views/ Feb. 27, 2018</w:t>
      </w:r>
    </w:p>
    <w:p w:rsidR="461819A0" w:rsidP="15B278D3" w:rsidRDefault="461819A0" w14:paraId="72AD51C1" w14:textId="22B9B286">
      <w:pPr>
        <w:spacing w:before="0" w:beforeAutospacing="off" w:after="0" w:afterAutospacing="off"/>
        <w:ind w:left="0" w:right="120"/>
        <w:rPr>
          <w:rFonts w:ascii="Roboto" w:hAnsi="Roboto" w:eastAsia="Roboto" w:cs="Roboto"/>
          <w:b w:val="0"/>
          <w:bCs w:val="0"/>
          <w:i w:val="0"/>
          <w:iCs w:val="0"/>
          <w:caps w:val="0"/>
          <w:smallCaps w:val="0"/>
          <w:noProof w:val="0"/>
          <w:color w:val="444444"/>
          <w:sz w:val="32"/>
          <w:szCs w:val="32"/>
          <w:lang w:val="en-US"/>
        </w:rPr>
      </w:pPr>
      <w:r w:rsidRPr="15B278D3" w:rsidR="461819A0">
        <w:rPr>
          <w:rFonts w:ascii="Roboto" w:hAnsi="Roboto" w:eastAsia="Roboto" w:cs="Roboto"/>
          <w:b w:val="0"/>
          <w:bCs w:val="0"/>
          <w:i w:val="0"/>
          <w:iCs w:val="0"/>
          <w:caps w:val="0"/>
          <w:smallCaps w:val="0"/>
          <w:noProof w:val="0"/>
          <w:color w:val="444444"/>
          <w:sz w:val="32"/>
          <w:szCs w:val="32"/>
          <w:lang w:val="en-US"/>
        </w:rPr>
        <w:t xml:space="preserve">Ability to Access, </w:t>
      </w:r>
      <w:r w:rsidRPr="15B278D3" w:rsidR="461819A0">
        <w:rPr>
          <w:rFonts w:ascii="Roboto" w:hAnsi="Roboto" w:eastAsia="Roboto" w:cs="Roboto"/>
          <w:b w:val="0"/>
          <w:bCs w:val="0"/>
          <w:i w:val="0"/>
          <w:iCs w:val="0"/>
          <w:caps w:val="0"/>
          <w:smallCaps w:val="0"/>
          <w:noProof w:val="0"/>
          <w:color w:val="444444"/>
          <w:sz w:val="32"/>
          <w:szCs w:val="32"/>
          <w:lang w:val="en-US"/>
        </w:rPr>
        <w:t>Anayse</w:t>
      </w:r>
      <w:r w:rsidRPr="15B278D3" w:rsidR="461819A0">
        <w:rPr>
          <w:rFonts w:ascii="Roboto" w:hAnsi="Roboto" w:eastAsia="Roboto" w:cs="Roboto"/>
          <w:b w:val="0"/>
          <w:bCs w:val="0"/>
          <w:i w:val="0"/>
          <w:iCs w:val="0"/>
          <w:caps w:val="0"/>
          <w:smallCaps w:val="0"/>
          <w:noProof w:val="0"/>
          <w:color w:val="444444"/>
          <w:sz w:val="32"/>
          <w:szCs w:val="32"/>
          <w:lang w:val="en-US"/>
        </w:rPr>
        <w:t xml:space="preserve">, Evaluate, Create and Act using all forms of communication. (see notes) </w:t>
      </w:r>
    </w:p>
    <w:p xmlns:wp14="http://schemas.microsoft.com/office/word/2010/wordml" w:rsidP="23521716" wp14:paraId="7AF1667B" wp14:textId="5DA96136">
      <w:pPr>
        <w:shd w:val="clear" w:color="auto" w:fill="FFFFFF" w:themeFill="background1"/>
        <w:spacing w:before="0" w:beforeAutospacing="off" w:after="240" w:afterAutospacing="off"/>
        <w:rPr>
          <w:rFonts w:ascii="Arial" w:hAnsi="Arial" w:eastAsia="Arial" w:cs="Arial"/>
          <w:b w:val="0"/>
          <w:bCs w:val="0"/>
          <w:i w:val="0"/>
          <w:iCs w:val="0"/>
          <w:caps w:val="0"/>
          <w:smallCaps w:val="0"/>
          <w:noProof w:val="0"/>
          <w:color w:val="A02B93" w:themeColor="accent5" w:themeTint="FF" w:themeShade="FF"/>
          <w:sz w:val="24"/>
          <w:szCs w:val="24"/>
          <w:lang w:val="en-US"/>
        </w:rPr>
      </w:pPr>
      <w:r w:rsidRPr="23521716" w:rsidR="6A050B9F">
        <w:rPr>
          <w:rFonts w:ascii="Arial" w:hAnsi="Arial" w:eastAsia="Arial" w:cs="Arial"/>
          <w:b w:val="0"/>
          <w:bCs w:val="0"/>
          <w:i w:val="0"/>
          <w:iCs w:val="0"/>
          <w:caps w:val="0"/>
          <w:smallCaps w:val="0"/>
          <w:noProof w:val="0"/>
          <w:color w:val="A02B93" w:themeColor="accent5" w:themeTint="FF" w:themeShade="FF"/>
          <w:sz w:val="24"/>
          <w:szCs w:val="24"/>
          <w:lang w:val="en-US"/>
        </w:rPr>
        <w:t>-literate in use of new and emerging/traditional tools used in school/industry</w:t>
      </w:r>
    </w:p>
    <w:p xmlns:wp14="http://schemas.microsoft.com/office/word/2010/wordml" w:rsidP="23521716" wp14:paraId="12F8978C" wp14:textId="0267A3B5">
      <w:pPr>
        <w:shd w:val="clear" w:color="auto" w:fill="FFFFFF" w:themeFill="background1"/>
        <w:spacing w:before="0" w:beforeAutospacing="off" w:after="240" w:afterAutospacing="off"/>
        <w:rPr>
          <w:rFonts w:ascii="Arial" w:hAnsi="Arial" w:eastAsia="Arial" w:cs="Arial"/>
          <w:b w:val="0"/>
          <w:bCs w:val="0"/>
          <w:i w:val="0"/>
          <w:iCs w:val="0"/>
          <w:caps w:val="0"/>
          <w:smallCaps w:val="0"/>
          <w:noProof w:val="0"/>
          <w:color w:val="A02B93" w:themeColor="accent5" w:themeTint="FF" w:themeShade="FF"/>
          <w:sz w:val="24"/>
          <w:szCs w:val="24"/>
          <w:lang w:val="en-US"/>
        </w:rPr>
      </w:pPr>
      <w:r w:rsidRPr="23521716" w:rsidR="6A050B9F">
        <w:rPr>
          <w:rFonts w:ascii="Arial" w:hAnsi="Arial" w:eastAsia="Arial" w:cs="Arial"/>
          <w:b w:val="0"/>
          <w:bCs w:val="0"/>
          <w:i w:val="0"/>
          <w:iCs w:val="0"/>
          <w:caps w:val="0"/>
          <w:smallCaps w:val="0"/>
          <w:noProof w:val="0"/>
          <w:color w:val="A02B93" w:themeColor="accent5" w:themeTint="FF" w:themeShade="FF"/>
          <w:sz w:val="24"/>
          <w:szCs w:val="24"/>
          <w:lang w:val="en-US"/>
        </w:rPr>
        <w:t>-literate in foundational vocabulary and theories</w:t>
      </w:r>
    </w:p>
    <w:p xmlns:wp14="http://schemas.microsoft.com/office/word/2010/wordml" w:rsidP="23521716" wp14:paraId="69841B31" wp14:textId="5C903B92">
      <w:pPr>
        <w:shd w:val="clear" w:color="auto" w:fill="FFFFFF" w:themeFill="background1"/>
        <w:spacing w:before="0" w:beforeAutospacing="off" w:after="240" w:afterAutospacing="off"/>
        <w:rPr>
          <w:rFonts w:ascii="Arial" w:hAnsi="Arial" w:eastAsia="Arial" w:cs="Arial"/>
          <w:b w:val="0"/>
          <w:bCs w:val="0"/>
          <w:i w:val="0"/>
          <w:iCs w:val="0"/>
          <w:caps w:val="0"/>
          <w:smallCaps w:val="0"/>
          <w:noProof w:val="0"/>
          <w:color w:val="A02B93" w:themeColor="accent5" w:themeTint="FF" w:themeShade="FF"/>
          <w:sz w:val="24"/>
          <w:szCs w:val="24"/>
          <w:lang w:val="en-US"/>
        </w:rPr>
      </w:pPr>
      <w:r w:rsidRPr="23521716" w:rsidR="6A050B9F">
        <w:rPr>
          <w:rFonts w:ascii="Arial" w:hAnsi="Arial" w:eastAsia="Arial" w:cs="Arial"/>
          <w:b w:val="0"/>
          <w:bCs w:val="0"/>
          <w:i w:val="0"/>
          <w:iCs w:val="0"/>
          <w:caps w:val="0"/>
          <w:smallCaps w:val="0"/>
          <w:noProof w:val="0"/>
          <w:color w:val="A02B93" w:themeColor="accent5" w:themeTint="FF" w:themeShade="FF"/>
          <w:sz w:val="24"/>
          <w:szCs w:val="24"/>
          <w:lang w:val="en-US"/>
        </w:rPr>
        <w:t xml:space="preserve">-literate in processes such as creative process/ </w:t>
      </w:r>
      <w:r w:rsidRPr="23521716" w:rsidR="7624541B">
        <w:rPr>
          <w:rFonts w:ascii="Arial" w:hAnsi="Arial" w:eastAsia="Arial" w:cs="Arial"/>
          <w:b w:val="0"/>
          <w:bCs w:val="0"/>
          <w:i w:val="0"/>
          <w:iCs w:val="0"/>
          <w:caps w:val="0"/>
          <w:smallCaps w:val="0"/>
          <w:noProof w:val="0"/>
          <w:color w:val="A02B93" w:themeColor="accent5" w:themeTint="FF" w:themeShade="FF"/>
          <w:sz w:val="24"/>
          <w:szCs w:val="24"/>
          <w:lang w:val="en-US"/>
        </w:rPr>
        <w:t>strands/principles of media</w:t>
      </w:r>
    </w:p>
    <w:p xmlns:wp14="http://schemas.microsoft.com/office/word/2010/wordml" w:rsidP="23521716" wp14:paraId="3669FE12" wp14:textId="09B2303C">
      <w:pPr>
        <w:shd w:val="clear" w:color="auto" w:fill="FFFFFF" w:themeFill="background1"/>
        <w:spacing w:before="0" w:beforeAutospacing="off" w:after="240" w:afterAutospacing="off"/>
        <w:rPr>
          <w:rFonts w:ascii="Arial" w:hAnsi="Arial" w:eastAsia="Arial" w:cs="Arial"/>
          <w:b w:val="0"/>
          <w:bCs w:val="0"/>
          <w:i w:val="0"/>
          <w:iCs w:val="0"/>
          <w:caps w:val="0"/>
          <w:smallCaps w:val="0"/>
          <w:noProof w:val="0"/>
          <w:color w:val="A02B93" w:themeColor="accent5" w:themeTint="FF" w:themeShade="FF"/>
          <w:sz w:val="24"/>
          <w:szCs w:val="24"/>
          <w:lang w:val="en-US"/>
        </w:rPr>
      </w:pPr>
      <w:r w:rsidRPr="15B278D3" w:rsidR="7624541B">
        <w:rPr>
          <w:rFonts w:ascii="Arial" w:hAnsi="Arial" w:eastAsia="Arial" w:cs="Arial"/>
          <w:b w:val="0"/>
          <w:bCs w:val="0"/>
          <w:i w:val="0"/>
          <w:iCs w:val="0"/>
          <w:caps w:val="0"/>
          <w:smallCaps w:val="0"/>
          <w:noProof w:val="0"/>
          <w:color w:val="9F2B92"/>
          <w:sz w:val="24"/>
          <w:szCs w:val="24"/>
          <w:lang w:val="en-US"/>
        </w:rPr>
        <w:t>-literate in career path choices and what education skills are needed to get there</w:t>
      </w:r>
    </w:p>
    <w:p w:rsidR="1615112D" w:rsidP="15B278D3" w:rsidRDefault="1615112D" w14:paraId="509C7008" w14:textId="0DA1A104">
      <w:pPr>
        <w:shd w:val="clear" w:color="auto" w:fill="FFFFFF" w:themeFill="background1"/>
        <w:spacing w:before="0" w:beforeAutospacing="off" w:after="240" w:afterAutospacing="off"/>
        <w:rPr>
          <w:rFonts w:ascii="Arial" w:hAnsi="Arial" w:eastAsia="Arial" w:cs="Arial"/>
          <w:b w:val="0"/>
          <w:bCs w:val="0"/>
          <w:i w:val="0"/>
          <w:iCs w:val="0"/>
          <w:caps w:val="0"/>
          <w:smallCaps w:val="0"/>
          <w:noProof w:val="0"/>
          <w:color w:val="9F2B92"/>
          <w:sz w:val="24"/>
          <w:szCs w:val="24"/>
          <w:lang w:val="en-US"/>
        </w:rPr>
      </w:pPr>
      <w:r w:rsidRPr="15B278D3" w:rsidR="1615112D">
        <w:rPr>
          <w:rFonts w:ascii="Arial" w:hAnsi="Arial" w:eastAsia="Arial" w:cs="Arial"/>
          <w:b w:val="0"/>
          <w:bCs w:val="0"/>
          <w:i w:val="0"/>
          <w:iCs w:val="0"/>
          <w:caps w:val="0"/>
          <w:smallCaps w:val="0"/>
          <w:noProof w:val="0"/>
          <w:color w:val="9F2B92"/>
          <w:sz w:val="24"/>
          <w:szCs w:val="24"/>
          <w:lang w:val="en-US"/>
        </w:rPr>
        <w:t>-literate in the steps of the creative process</w:t>
      </w:r>
    </w:p>
    <w:p w:rsidR="1615112D" w:rsidP="15B278D3" w:rsidRDefault="1615112D" w14:paraId="62E71FB5" w14:textId="6047D467">
      <w:pPr>
        <w:shd w:val="clear" w:color="auto" w:fill="FFFFFF" w:themeFill="background1"/>
        <w:spacing w:before="0" w:beforeAutospacing="off" w:after="240" w:afterAutospacing="off"/>
        <w:rPr>
          <w:rFonts w:ascii="Arial" w:hAnsi="Arial" w:eastAsia="Arial" w:cs="Arial"/>
          <w:b w:val="0"/>
          <w:bCs w:val="0"/>
          <w:i w:val="0"/>
          <w:iCs w:val="0"/>
          <w:caps w:val="0"/>
          <w:smallCaps w:val="0"/>
          <w:noProof w:val="0"/>
          <w:color w:val="9F2B92"/>
          <w:sz w:val="24"/>
          <w:szCs w:val="24"/>
          <w:lang w:val="en-US"/>
        </w:rPr>
      </w:pPr>
      <w:r w:rsidRPr="15B278D3" w:rsidR="1615112D">
        <w:rPr>
          <w:rFonts w:ascii="Arial" w:hAnsi="Arial" w:eastAsia="Arial" w:cs="Arial"/>
          <w:b w:val="0"/>
          <w:bCs w:val="0"/>
          <w:i w:val="0"/>
          <w:iCs w:val="0"/>
          <w:caps w:val="0"/>
          <w:smallCaps w:val="0"/>
          <w:noProof w:val="0"/>
          <w:color w:val="9F2B92"/>
          <w:sz w:val="24"/>
          <w:szCs w:val="24"/>
          <w:lang w:val="en-US"/>
        </w:rPr>
        <w:t xml:space="preserve">-literate in the elements of art and principles of media design </w:t>
      </w:r>
      <w:r w:rsidRPr="15B278D3" w:rsidR="70133F78">
        <w:rPr>
          <w:rFonts w:ascii="Arial" w:hAnsi="Arial" w:eastAsia="Arial" w:cs="Arial"/>
          <w:b w:val="0"/>
          <w:bCs w:val="0"/>
          <w:i w:val="0"/>
          <w:iCs w:val="0"/>
          <w:caps w:val="0"/>
          <w:smallCaps w:val="0"/>
          <w:noProof w:val="0"/>
          <w:color w:val="9F2B92"/>
          <w:sz w:val="24"/>
          <w:szCs w:val="24"/>
          <w:lang w:val="en-US"/>
        </w:rPr>
        <w:t>(hybridization, interactivity, point-of-view, duration)</w:t>
      </w:r>
    </w:p>
    <w:p w:rsidR="5ABC583C" w:rsidP="15B278D3" w:rsidRDefault="5ABC583C" w14:paraId="2557321D" w14:textId="33B93A22">
      <w:pPr>
        <w:shd w:val="clear" w:color="auto" w:fill="FFFFFF" w:themeFill="background1"/>
        <w:spacing w:before="0" w:beforeAutospacing="off" w:after="240" w:afterAutospacing="off"/>
        <w:rPr>
          <w:rFonts w:ascii="Arial" w:hAnsi="Arial" w:eastAsia="Arial" w:cs="Arial"/>
          <w:b w:val="0"/>
          <w:bCs w:val="0"/>
          <w:i w:val="0"/>
          <w:iCs w:val="0"/>
          <w:caps w:val="0"/>
          <w:smallCaps w:val="0"/>
          <w:noProof w:val="0"/>
          <w:color w:val="9F2B92"/>
          <w:sz w:val="24"/>
          <w:szCs w:val="24"/>
          <w:lang w:val="en-US"/>
        </w:rPr>
      </w:pPr>
      <w:r w:rsidRPr="15B278D3" w:rsidR="5ABC583C">
        <w:rPr>
          <w:rFonts w:ascii="Arial" w:hAnsi="Arial" w:eastAsia="Arial" w:cs="Arial"/>
          <w:b w:val="0"/>
          <w:bCs w:val="0"/>
          <w:i w:val="0"/>
          <w:iCs w:val="0"/>
          <w:caps w:val="0"/>
          <w:smallCaps w:val="0"/>
          <w:noProof w:val="0"/>
          <w:color w:val="9F2B92"/>
          <w:sz w:val="24"/>
          <w:szCs w:val="24"/>
          <w:lang w:val="en-US"/>
        </w:rPr>
        <w:t xml:space="preserve">-literate in terms of the steps </w:t>
      </w:r>
      <w:r w:rsidRPr="15B278D3" w:rsidR="5ABC583C">
        <w:rPr>
          <w:rFonts w:ascii="Arial" w:hAnsi="Arial" w:eastAsia="Arial" w:cs="Arial"/>
          <w:b w:val="0"/>
          <w:bCs w:val="0"/>
          <w:i w:val="0"/>
          <w:iCs w:val="0"/>
          <w:caps w:val="0"/>
          <w:smallCaps w:val="0"/>
          <w:noProof w:val="0"/>
          <w:color w:val="9F2B92"/>
          <w:sz w:val="24"/>
          <w:szCs w:val="24"/>
          <w:lang w:val="en-US"/>
        </w:rPr>
        <w:t>required</w:t>
      </w:r>
      <w:r w:rsidRPr="15B278D3" w:rsidR="5ABC583C">
        <w:rPr>
          <w:rFonts w:ascii="Arial" w:hAnsi="Arial" w:eastAsia="Arial" w:cs="Arial"/>
          <w:b w:val="0"/>
          <w:bCs w:val="0"/>
          <w:i w:val="0"/>
          <w:iCs w:val="0"/>
          <w:caps w:val="0"/>
          <w:smallCaps w:val="0"/>
          <w:noProof w:val="0"/>
          <w:color w:val="9F2B92"/>
          <w:sz w:val="24"/>
          <w:szCs w:val="24"/>
          <w:lang w:val="en-US"/>
        </w:rPr>
        <w:t xml:space="preserve"> to research and </w:t>
      </w:r>
      <w:r w:rsidRPr="15B278D3" w:rsidR="5ABC583C">
        <w:rPr>
          <w:rFonts w:ascii="Arial" w:hAnsi="Arial" w:eastAsia="Arial" w:cs="Arial"/>
          <w:b w:val="0"/>
          <w:bCs w:val="0"/>
          <w:i w:val="0"/>
          <w:iCs w:val="0"/>
          <w:caps w:val="0"/>
          <w:smallCaps w:val="0"/>
          <w:noProof w:val="0"/>
          <w:color w:val="9F2B92"/>
          <w:sz w:val="24"/>
          <w:szCs w:val="24"/>
          <w:lang w:val="en-US"/>
        </w:rPr>
        <w:t>attain</w:t>
      </w:r>
      <w:r w:rsidRPr="15B278D3" w:rsidR="5ABC583C">
        <w:rPr>
          <w:rFonts w:ascii="Arial" w:hAnsi="Arial" w:eastAsia="Arial" w:cs="Arial"/>
          <w:b w:val="0"/>
          <w:bCs w:val="0"/>
          <w:i w:val="0"/>
          <w:iCs w:val="0"/>
          <w:caps w:val="0"/>
          <w:smallCaps w:val="0"/>
          <w:noProof w:val="0"/>
          <w:color w:val="9F2B92"/>
          <w:sz w:val="24"/>
          <w:szCs w:val="24"/>
          <w:lang w:val="en-US"/>
        </w:rPr>
        <w:t xml:space="preserve"> their goals in terms of processes </w:t>
      </w:r>
      <w:r w:rsidRPr="15B278D3" w:rsidR="5ABC583C">
        <w:rPr>
          <w:rFonts w:ascii="Arial" w:hAnsi="Arial" w:eastAsia="Arial" w:cs="Arial"/>
          <w:b w:val="0"/>
          <w:bCs w:val="0"/>
          <w:i w:val="0"/>
          <w:iCs w:val="0"/>
          <w:caps w:val="0"/>
          <w:smallCaps w:val="0"/>
          <w:noProof w:val="0"/>
          <w:color w:val="9F2B92"/>
          <w:sz w:val="24"/>
          <w:szCs w:val="24"/>
          <w:lang w:val="en-US"/>
        </w:rPr>
        <w:t>required</w:t>
      </w:r>
      <w:r w:rsidRPr="15B278D3" w:rsidR="5ABC583C">
        <w:rPr>
          <w:rFonts w:ascii="Arial" w:hAnsi="Arial" w:eastAsia="Arial" w:cs="Arial"/>
          <w:b w:val="0"/>
          <w:bCs w:val="0"/>
          <w:i w:val="0"/>
          <w:iCs w:val="0"/>
          <w:caps w:val="0"/>
          <w:smallCaps w:val="0"/>
          <w:noProof w:val="0"/>
          <w:color w:val="9F2B92"/>
          <w:sz w:val="24"/>
          <w:szCs w:val="24"/>
          <w:lang w:val="en-US"/>
        </w:rPr>
        <w:t xml:space="preserve"> in using technology and tools. </w:t>
      </w:r>
    </w:p>
    <w:p w:rsidR="6A31AF60" w:rsidP="15B278D3" w:rsidRDefault="6A31AF60" w14:paraId="3C2D8237" w14:textId="73C4AFA9">
      <w:pPr>
        <w:shd w:val="clear" w:color="auto" w:fill="FFFFFF" w:themeFill="background1"/>
        <w:spacing w:before="0" w:beforeAutospacing="off" w:after="240" w:afterAutospacing="off"/>
        <w:rPr>
          <w:rFonts w:ascii="Arial" w:hAnsi="Arial" w:eastAsia="Arial" w:cs="Arial"/>
          <w:b w:val="0"/>
          <w:bCs w:val="0"/>
          <w:i w:val="0"/>
          <w:iCs w:val="0"/>
          <w:caps w:val="0"/>
          <w:smallCaps w:val="0"/>
          <w:noProof w:val="0"/>
          <w:color w:val="9F2B92"/>
          <w:sz w:val="24"/>
          <w:szCs w:val="24"/>
          <w:lang w:val="en-US"/>
        </w:rPr>
      </w:pPr>
      <w:r w:rsidRPr="15B278D3" w:rsidR="6A31AF60">
        <w:rPr>
          <w:rFonts w:ascii="Arial" w:hAnsi="Arial" w:eastAsia="Arial" w:cs="Arial"/>
          <w:b w:val="0"/>
          <w:bCs w:val="0"/>
          <w:i w:val="0"/>
          <w:iCs w:val="0"/>
          <w:caps w:val="0"/>
          <w:smallCaps w:val="0"/>
          <w:noProof w:val="0"/>
          <w:color w:val="9F2B92"/>
          <w:sz w:val="24"/>
          <w:szCs w:val="24"/>
          <w:lang w:val="en-US"/>
        </w:rPr>
        <w:t>-knowing how to communicate their purpose and artistic intent</w:t>
      </w:r>
    </w:p>
    <w:p w:rsidR="70C4759E" w:rsidP="15B278D3" w:rsidRDefault="70C4759E" w14:paraId="72B01435" w14:textId="6B813C45">
      <w:pPr>
        <w:shd w:val="clear" w:color="auto" w:fill="FFFFFF" w:themeFill="background1"/>
        <w:spacing w:before="0" w:beforeAutospacing="off" w:after="240" w:afterAutospacing="off"/>
        <w:rPr>
          <w:rFonts w:ascii="Arial" w:hAnsi="Arial" w:eastAsia="Arial" w:cs="Arial"/>
          <w:noProof w:val="0"/>
          <w:color w:val="D86DCB" w:themeColor="accent5" w:themeTint="99" w:themeShade="FF"/>
          <w:sz w:val="24"/>
          <w:szCs w:val="24"/>
          <w:lang w:val="en-US"/>
        </w:rPr>
      </w:pPr>
      <w:r w:rsidRPr="15B278D3" w:rsidR="70C4759E">
        <w:rPr>
          <w:rFonts w:ascii="Arial" w:hAnsi="Arial" w:eastAsia="Arial" w:cs="Arial"/>
          <w:b w:val="0"/>
          <w:bCs w:val="0"/>
          <w:i w:val="0"/>
          <w:iCs w:val="0"/>
          <w:caps w:val="0"/>
          <w:smallCaps w:val="0"/>
          <w:noProof w:val="0"/>
          <w:color w:val="9F2B92"/>
          <w:sz w:val="24"/>
          <w:szCs w:val="24"/>
          <w:lang w:val="en-US"/>
        </w:rPr>
        <w:t xml:space="preserve">Reflecting </w:t>
      </w:r>
      <w:r w:rsidRPr="15B278D3" w:rsidR="70C4759E">
        <w:rPr>
          <w:rFonts w:ascii="Arial" w:hAnsi="Arial" w:eastAsia="Arial" w:cs="Arial"/>
          <w:b w:val="0"/>
          <w:bCs w:val="0"/>
          <w:i w:val="0"/>
          <w:iCs w:val="0"/>
          <w:caps w:val="0"/>
          <w:smallCaps w:val="0"/>
          <w:noProof w:val="0"/>
          <w:color w:val="9F2B92"/>
          <w:sz w:val="24"/>
          <w:szCs w:val="24"/>
          <w:lang w:val="en-US"/>
        </w:rPr>
        <w:t>analysing</w:t>
      </w:r>
      <w:r w:rsidRPr="15B278D3" w:rsidR="70C4759E">
        <w:rPr>
          <w:rFonts w:ascii="Arial" w:hAnsi="Arial" w:eastAsia="Arial" w:cs="Arial"/>
          <w:b w:val="0"/>
          <w:bCs w:val="0"/>
          <w:i w:val="0"/>
          <w:iCs w:val="0"/>
          <w:caps w:val="0"/>
          <w:smallCaps w:val="0"/>
          <w:noProof w:val="0"/>
          <w:color w:val="9F2B92"/>
          <w:sz w:val="24"/>
          <w:szCs w:val="24"/>
          <w:lang w:val="en-US"/>
        </w:rPr>
        <w:t xml:space="preserve">, </w:t>
      </w:r>
      <w:r w:rsidRPr="15B278D3" w:rsidR="70C4759E">
        <w:rPr>
          <w:rFonts w:ascii="Arial" w:hAnsi="Arial" w:eastAsia="Arial" w:cs="Arial"/>
          <w:b w:val="0"/>
          <w:bCs w:val="0"/>
          <w:i w:val="0"/>
          <w:iCs w:val="0"/>
          <w:caps w:val="0"/>
          <w:smallCaps w:val="0"/>
          <w:noProof w:val="0"/>
          <w:color w:val="9F2B92"/>
          <w:sz w:val="24"/>
          <w:szCs w:val="24"/>
          <w:lang w:val="en-US"/>
        </w:rPr>
        <w:t>etc</w:t>
      </w:r>
      <w:r w:rsidRPr="15B278D3" w:rsidR="70C4759E">
        <w:rPr>
          <w:rFonts w:ascii="Arial" w:hAnsi="Arial" w:eastAsia="Arial" w:cs="Arial"/>
          <w:b w:val="0"/>
          <w:bCs w:val="0"/>
          <w:i w:val="0"/>
          <w:iCs w:val="0"/>
          <w:caps w:val="0"/>
          <w:smallCaps w:val="0"/>
          <w:noProof w:val="0"/>
          <w:color w:val="9F2B92"/>
          <w:sz w:val="24"/>
          <w:szCs w:val="24"/>
          <w:lang w:val="en-US"/>
        </w:rPr>
        <w:t>-</w:t>
      </w:r>
      <w:r w:rsidRPr="15B278D3" w:rsidR="70C4759E">
        <w:rPr>
          <w:rFonts w:ascii="Arial" w:hAnsi="Arial" w:eastAsia="Arial" w:cs="Arial"/>
          <w:noProof w:val="0"/>
          <w:sz w:val="24"/>
          <w:szCs w:val="24"/>
          <w:lang w:val="en-US"/>
        </w:rPr>
        <w:t xml:space="preserve"> </w:t>
      </w:r>
      <w:r w:rsidRPr="15B278D3" w:rsidR="70C4759E">
        <w:rPr>
          <w:rFonts w:ascii="Arial" w:hAnsi="Arial" w:eastAsia="Arial" w:cs="Arial"/>
          <w:noProof w:val="0"/>
          <w:color w:val="D86DCB" w:themeColor="accent5" w:themeTint="99" w:themeShade="FF"/>
          <w:sz w:val="24"/>
          <w:szCs w:val="24"/>
          <w:lang w:val="en-US"/>
        </w:rPr>
        <w:t>demonstrate</w:t>
      </w:r>
      <w:r w:rsidRPr="15B278D3" w:rsidR="70C4759E">
        <w:rPr>
          <w:rFonts w:ascii="Arial" w:hAnsi="Arial" w:eastAsia="Arial" w:cs="Arial"/>
          <w:noProof w:val="0"/>
          <w:color w:val="D86DCB" w:themeColor="accent5" w:themeTint="99" w:themeShade="FF"/>
          <w:sz w:val="24"/>
          <w:szCs w:val="24"/>
          <w:lang w:val="en-US"/>
        </w:rPr>
        <w:t xml:space="preserve"> an understanding of the critical analysis process by using it to </w:t>
      </w:r>
      <w:r w:rsidRPr="15B278D3" w:rsidR="70C4759E">
        <w:rPr>
          <w:rFonts w:ascii="Arial" w:hAnsi="Arial" w:eastAsia="Arial" w:cs="Arial"/>
          <w:noProof w:val="0"/>
          <w:color w:val="D86DCB" w:themeColor="accent5" w:themeTint="99" w:themeShade="FF"/>
          <w:sz w:val="24"/>
          <w:szCs w:val="24"/>
          <w:lang w:val="en-US"/>
        </w:rPr>
        <w:t>monitor</w:t>
      </w:r>
      <w:r w:rsidRPr="15B278D3" w:rsidR="70C4759E">
        <w:rPr>
          <w:rFonts w:ascii="Arial" w:hAnsi="Arial" w:eastAsia="Arial" w:cs="Arial"/>
          <w:noProof w:val="0"/>
          <w:color w:val="D86DCB" w:themeColor="accent5" w:themeTint="99" w:themeShade="FF"/>
          <w:sz w:val="24"/>
          <w:szCs w:val="24"/>
          <w:lang w:val="en-US"/>
        </w:rPr>
        <w:t xml:space="preserve"> the creative process, and by examining, interpreting, assessing, and reflecting on media art works; </w:t>
      </w:r>
    </w:p>
    <w:p w:rsidR="70C4759E" w:rsidP="15B278D3" w:rsidRDefault="70C4759E" w14:paraId="7B5E6C93" w14:textId="7E3BBBA6">
      <w:pPr>
        <w:shd w:val="clear" w:color="auto" w:fill="FFFFFF" w:themeFill="background1"/>
        <w:spacing w:before="0" w:beforeAutospacing="off" w:after="240" w:afterAutospacing="off"/>
        <w:rPr>
          <w:rFonts w:ascii="Arial" w:hAnsi="Arial" w:eastAsia="Arial" w:cs="Arial"/>
          <w:noProof w:val="0"/>
          <w:color w:val="D86DCB" w:themeColor="accent5" w:themeTint="99" w:themeShade="FF"/>
          <w:sz w:val="24"/>
          <w:szCs w:val="24"/>
          <w:lang w:val="en-US"/>
        </w:rPr>
      </w:pPr>
      <w:r w:rsidRPr="15B278D3" w:rsidR="70C4759E">
        <w:rPr>
          <w:rFonts w:ascii="Arial" w:hAnsi="Arial" w:eastAsia="Arial" w:cs="Arial"/>
          <w:noProof w:val="0"/>
          <w:color w:val="D86DCB" w:themeColor="accent5" w:themeTint="99" w:themeShade="FF"/>
          <w:sz w:val="24"/>
          <w:szCs w:val="24"/>
          <w:lang w:val="en-US"/>
        </w:rPr>
        <w:t xml:space="preserve"> </w:t>
      </w:r>
      <w:r w:rsidRPr="15B278D3" w:rsidR="70C4759E">
        <w:rPr>
          <w:rFonts w:ascii="Arial" w:hAnsi="Arial" w:eastAsia="Arial" w:cs="Arial"/>
          <w:noProof w:val="0"/>
          <w:color w:val="D86DCB" w:themeColor="accent5" w:themeTint="99" w:themeShade="FF"/>
          <w:sz w:val="24"/>
          <w:szCs w:val="24"/>
          <w:lang w:val="en-US"/>
        </w:rPr>
        <w:t xml:space="preserve">Identity and Values: </w:t>
      </w:r>
      <w:r w:rsidRPr="15B278D3" w:rsidR="70C4759E">
        <w:rPr>
          <w:rFonts w:ascii="Arial" w:hAnsi="Arial" w:eastAsia="Arial" w:cs="Arial"/>
          <w:noProof w:val="0"/>
          <w:color w:val="D86DCB" w:themeColor="accent5" w:themeTint="99" w:themeShade="FF"/>
          <w:sz w:val="24"/>
          <w:szCs w:val="24"/>
          <w:lang w:val="en-US"/>
        </w:rPr>
        <w:t>demonstrate</w:t>
      </w:r>
      <w:r w:rsidRPr="15B278D3" w:rsidR="70C4759E">
        <w:rPr>
          <w:rFonts w:ascii="Arial" w:hAnsi="Arial" w:eastAsia="Arial" w:cs="Arial"/>
          <w:noProof w:val="0"/>
          <w:color w:val="D86DCB" w:themeColor="accent5" w:themeTint="99" w:themeShade="FF"/>
          <w:sz w:val="24"/>
          <w:szCs w:val="24"/>
          <w:lang w:val="en-US"/>
        </w:rPr>
        <w:t xml:space="preserve"> an understanding of how media art works </w:t>
      </w:r>
      <w:r w:rsidRPr="15B278D3" w:rsidR="71A7E1A4">
        <w:rPr>
          <w:rFonts w:ascii="Arial" w:hAnsi="Arial" w:eastAsia="Arial" w:cs="Arial"/>
          <w:noProof w:val="0"/>
          <w:color w:val="D86DCB" w:themeColor="accent5" w:themeTint="99" w:themeShade="FF"/>
          <w:sz w:val="24"/>
          <w:szCs w:val="24"/>
          <w:lang w:val="en-US"/>
        </w:rPr>
        <w:t xml:space="preserve">to </w:t>
      </w:r>
      <w:r w:rsidRPr="15B278D3" w:rsidR="70C4759E">
        <w:rPr>
          <w:rFonts w:ascii="Arial" w:hAnsi="Arial" w:eastAsia="Arial" w:cs="Arial"/>
          <w:noProof w:val="0"/>
          <w:color w:val="D86DCB" w:themeColor="accent5" w:themeTint="99" w:themeShade="FF"/>
          <w:sz w:val="24"/>
          <w:szCs w:val="24"/>
          <w:lang w:val="en-US"/>
        </w:rPr>
        <w:t>reflect personal and cultural identity, and affect personal, cultural, and community values and their awareness of those values</w:t>
      </w:r>
      <w:r w:rsidRPr="15B278D3" w:rsidR="40BFB6D3">
        <w:rPr>
          <w:rFonts w:ascii="Arial" w:hAnsi="Arial" w:eastAsia="Arial" w:cs="Arial"/>
          <w:noProof w:val="0"/>
          <w:color w:val="D86DCB" w:themeColor="accent5" w:themeTint="99" w:themeShade="FF"/>
          <w:sz w:val="24"/>
          <w:szCs w:val="24"/>
          <w:lang w:val="en-US"/>
        </w:rPr>
        <w:t>.</w:t>
      </w:r>
    </w:p>
    <w:p w:rsidR="35E4A893" w:rsidP="15B278D3" w:rsidRDefault="35E4A893" w14:paraId="0826225C" w14:textId="72AF64E1">
      <w:pPr>
        <w:shd w:val="clear" w:color="auto" w:fill="FFFFFF" w:themeFill="background1"/>
        <w:spacing w:before="0" w:beforeAutospacing="off" w:after="240" w:afterAutospacing="off"/>
        <w:rPr>
          <w:rFonts w:ascii="Arial" w:hAnsi="Arial" w:eastAsia="Arial" w:cs="Arial"/>
          <w:noProof w:val="0"/>
          <w:color w:val="D86DCB" w:themeColor="accent5" w:themeTint="99" w:themeShade="FF"/>
          <w:sz w:val="24"/>
          <w:szCs w:val="24"/>
          <w:lang w:val="en-US"/>
        </w:rPr>
      </w:pPr>
      <w:r w:rsidRPr="15B278D3" w:rsidR="35E4A893">
        <w:rPr>
          <w:rFonts w:ascii="Arial" w:hAnsi="Arial" w:eastAsia="Arial" w:cs="Arial"/>
          <w:noProof w:val="0"/>
          <w:color w:val="D86DCB" w:themeColor="accent5" w:themeTint="99" w:themeShade="FF"/>
          <w:sz w:val="24"/>
          <w:szCs w:val="24"/>
          <w:lang w:val="en-US"/>
        </w:rPr>
        <w:t>Foundations-</w:t>
      </w:r>
      <w:r w:rsidRPr="15B278D3" w:rsidR="35E4A893">
        <w:rPr>
          <w:rFonts w:ascii="Arial" w:hAnsi="Arial" w:eastAsia="Arial" w:cs="Arial"/>
          <w:noProof w:val="0"/>
          <w:sz w:val="24"/>
          <w:szCs w:val="24"/>
          <w:lang w:val="en-US"/>
        </w:rPr>
        <w:t xml:space="preserve"> </w:t>
      </w:r>
      <w:r w:rsidRPr="15B278D3" w:rsidR="35E4A893">
        <w:rPr>
          <w:rFonts w:ascii="Arial" w:hAnsi="Arial" w:eastAsia="Arial" w:cs="Arial"/>
          <w:noProof w:val="0"/>
          <w:color w:val="77206D" w:themeColor="accent5" w:themeTint="FF" w:themeShade="BF"/>
          <w:sz w:val="24"/>
          <w:szCs w:val="24"/>
          <w:lang w:val="en-US"/>
        </w:rPr>
        <w:t xml:space="preserve">Terminology: </w:t>
      </w:r>
      <w:r w:rsidRPr="15B278D3" w:rsidR="35E4A893">
        <w:rPr>
          <w:rFonts w:ascii="Arial" w:hAnsi="Arial" w:eastAsia="Arial" w:cs="Arial"/>
          <w:noProof w:val="0"/>
          <w:color w:val="77206D" w:themeColor="accent5" w:themeTint="FF" w:themeShade="BF"/>
          <w:sz w:val="24"/>
          <w:szCs w:val="24"/>
          <w:lang w:val="en-US"/>
        </w:rPr>
        <w:t>demonstrate</w:t>
      </w:r>
      <w:r w:rsidRPr="15B278D3" w:rsidR="35E4A893">
        <w:rPr>
          <w:rFonts w:ascii="Arial" w:hAnsi="Arial" w:eastAsia="Arial" w:cs="Arial"/>
          <w:noProof w:val="0"/>
          <w:color w:val="77206D" w:themeColor="accent5" w:themeTint="FF" w:themeShade="BF"/>
          <w:sz w:val="24"/>
          <w:szCs w:val="24"/>
          <w:lang w:val="en-US"/>
        </w:rPr>
        <w:t xml:space="preserve"> an understanding of, and use correct terminology when referring to, elements, principles, and other concepts relating to media arts; </w:t>
      </w:r>
    </w:p>
    <w:p w:rsidR="35E4A893" w:rsidP="15B278D3" w:rsidRDefault="35E4A893" w14:paraId="5B8A56D5" w14:textId="787ABC34">
      <w:pPr>
        <w:shd w:val="clear" w:color="auto" w:fill="FFFFFF" w:themeFill="background1"/>
        <w:spacing w:before="0" w:beforeAutospacing="off" w:after="240" w:afterAutospacing="off"/>
        <w:rPr>
          <w:rFonts w:ascii="Arial" w:hAnsi="Arial" w:eastAsia="Arial" w:cs="Arial"/>
          <w:noProof w:val="0"/>
          <w:color w:val="D86DCB" w:themeColor="accent5" w:themeTint="99" w:themeShade="FF"/>
          <w:sz w:val="24"/>
          <w:szCs w:val="24"/>
          <w:lang w:val="en-US"/>
        </w:rPr>
      </w:pPr>
      <w:r w:rsidRPr="15B278D3" w:rsidR="35E4A893">
        <w:rPr>
          <w:rFonts w:ascii="Arial" w:hAnsi="Arial" w:eastAsia="Arial" w:cs="Arial"/>
          <w:noProof w:val="0"/>
          <w:color w:val="77206D" w:themeColor="accent5" w:themeTint="FF" w:themeShade="BF"/>
          <w:sz w:val="24"/>
          <w:szCs w:val="24"/>
          <w:lang w:val="en-US"/>
        </w:rPr>
        <w:t xml:space="preserve">Contexts and Influences: </w:t>
      </w:r>
      <w:r w:rsidRPr="15B278D3" w:rsidR="35E4A893">
        <w:rPr>
          <w:rFonts w:ascii="Arial" w:hAnsi="Arial" w:eastAsia="Arial" w:cs="Arial"/>
          <w:noProof w:val="0"/>
          <w:color w:val="77206D" w:themeColor="accent5" w:themeTint="FF" w:themeShade="BF"/>
          <w:sz w:val="24"/>
          <w:szCs w:val="24"/>
          <w:lang w:val="en-US"/>
        </w:rPr>
        <w:t>demonstrate</w:t>
      </w:r>
      <w:r w:rsidRPr="15B278D3" w:rsidR="35E4A893">
        <w:rPr>
          <w:rFonts w:ascii="Arial" w:hAnsi="Arial" w:eastAsia="Arial" w:cs="Arial"/>
          <w:noProof w:val="0"/>
          <w:color w:val="77206D" w:themeColor="accent5" w:themeTint="FF" w:themeShade="BF"/>
          <w:sz w:val="24"/>
          <w:szCs w:val="24"/>
          <w:lang w:val="en-US"/>
        </w:rPr>
        <w:t xml:space="preserve"> an understanding of the sociocultural and historical contexts of media arts; </w:t>
      </w:r>
    </w:p>
    <w:p w:rsidR="35E4A893" w:rsidP="15B278D3" w:rsidRDefault="35E4A893" w14:paraId="51E8AEAB" w14:textId="39BD552A">
      <w:pPr>
        <w:shd w:val="clear" w:color="auto" w:fill="FFFFFF" w:themeFill="background1"/>
        <w:spacing w:before="0" w:beforeAutospacing="off" w:after="240" w:afterAutospacing="off"/>
        <w:rPr>
          <w:rFonts w:ascii="Arial" w:hAnsi="Arial" w:eastAsia="Arial" w:cs="Arial"/>
          <w:noProof w:val="0"/>
          <w:color w:val="D86DCB" w:themeColor="accent5" w:themeTint="99" w:themeShade="FF"/>
          <w:sz w:val="24"/>
          <w:szCs w:val="24"/>
          <w:lang w:val="en-US"/>
        </w:rPr>
      </w:pPr>
      <w:r w:rsidRPr="15B278D3" w:rsidR="35E4A893">
        <w:rPr>
          <w:rFonts w:ascii="Arial" w:hAnsi="Arial" w:eastAsia="Arial" w:cs="Arial"/>
          <w:noProof w:val="0"/>
          <w:color w:val="77206D" w:themeColor="accent5" w:themeTint="FF" w:themeShade="BF"/>
          <w:sz w:val="24"/>
          <w:szCs w:val="24"/>
          <w:lang w:val="en-US"/>
        </w:rPr>
        <w:t xml:space="preserve">Responsible Practices: </w:t>
      </w:r>
      <w:r w:rsidRPr="15B278D3" w:rsidR="35E4A893">
        <w:rPr>
          <w:rFonts w:ascii="Arial" w:hAnsi="Arial" w:eastAsia="Arial" w:cs="Arial"/>
          <w:noProof w:val="0"/>
          <w:color w:val="77206D" w:themeColor="accent5" w:themeTint="FF" w:themeShade="BF"/>
          <w:sz w:val="24"/>
          <w:szCs w:val="24"/>
          <w:lang w:val="en-US"/>
        </w:rPr>
        <w:t>demonstrate</w:t>
      </w:r>
      <w:r w:rsidRPr="15B278D3" w:rsidR="35E4A893">
        <w:rPr>
          <w:rFonts w:ascii="Arial" w:hAnsi="Arial" w:eastAsia="Arial" w:cs="Arial"/>
          <w:noProof w:val="0"/>
          <w:color w:val="77206D" w:themeColor="accent5" w:themeTint="FF" w:themeShade="BF"/>
          <w:sz w:val="24"/>
          <w:szCs w:val="24"/>
          <w:lang w:val="en-US"/>
        </w:rPr>
        <w:t xml:space="preserve"> an understanding of responsible practices associated with producing, presenting, and experiencing media art works.</w:t>
      </w:r>
    </w:p>
    <w:p xmlns:wp14="http://schemas.microsoft.com/office/word/2010/wordml" w:rsidP="15B278D3" wp14:paraId="528CC1B9" wp14:textId="21E9BB27">
      <w:pPr>
        <w:shd w:val="clear" w:color="auto" w:fill="FFFFFF" w:themeFill="background1"/>
        <w:spacing w:before="0" w:beforeAutospacing="off" w:after="189" w:afterAutospacing="off"/>
        <w:rPr>
          <w:rFonts w:ascii="Verdana" w:hAnsi="Verdana" w:eastAsia="Verdana" w:cs="Verdana"/>
          <w:b w:val="1"/>
          <w:bCs w:val="1"/>
          <w:i w:val="0"/>
          <w:iCs w:val="0"/>
          <w:caps w:val="0"/>
          <w:smallCaps w:val="0"/>
          <w:noProof w:val="0"/>
          <w:color w:val="FF0000"/>
          <w:sz w:val="20"/>
          <w:szCs w:val="20"/>
          <w:u w:val="single"/>
          <w:lang w:val="en-US"/>
        </w:rPr>
      </w:pPr>
      <w:r w:rsidRPr="15B278D3" w:rsidR="1B3892F2">
        <w:rPr>
          <w:rFonts w:ascii="Arial" w:hAnsi="Arial" w:eastAsia="Arial" w:cs="Arial"/>
          <w:b w:val="0"/>
          <w:bCs w:val="0"/>
          <w:i w:val="0"/>
          <w:iCs w:val="0"/>
          <w:caps w:val="0"/>
          <w:smallCaps w:val="0"/>
          <w:noProof w:val="0"/>
          <w:color w:val="9F2B92"/>
          <w:sz w:val="24"/>
          <w:szCs w:val="24"/>
          <w:u w:val="single"/>
          <w:lang w:val="en-US"/>
        </w:rPr>
        <w:t>*</w:t>
      </w:r>
      <w:r w:rsidRPr="15B278D3" w:rsidR="1B3892F2">
        <w:rPr>
          <w:rFonts w:ascii="Arial" w:hAnsi="Arial" w:eastAsia="Arial" w:cs="Arial"/>
          <w:b w:val="1"/>
          <w:bCs w:val="1"/>
          <w:i w:val="0"/>
          <w:iCs w:val="0"/>
          <w:caps w:val="0"/>
          <w:smallCaps w:val="0"/>
          <w:noProof w:val="0"/>
          <w:color w:val="FF0000"/>
          <w:sz w:val="24"/>
          <w:szCs w:val="24"/>
          <w:u w:val="single"/>
          <w:lang w:val="en-US"/>
        </w:rPr>
        <w:t>Choose one of the models</w:t>
      </w:r>
      <w:r w:rsidRPr="15B278D3" w:rsidR="274C3C71">
        <w:rPr>
          <w:rFonts w:ascii="Arial" w:hAnsi="Arial" w:eastAsia="Arial" w:cs="Arial"/>
          <w:b w:val="1"/>
          <w:bCs w:val="1"/>
          <w:i w:val="0"/>
          <w:iCs w:val="0"/>
          <w:caps w:val="0"/>
          <w:smallCaps w:val="0"/>
          <w:noProof w:val="0"/>
          <w:color w:val="FF0000"/>
          <w:sz w:val="24"/>
          <w:szCs w:val="24"/>
          <w:u w:val="single"/>
          <w:lang w:val="en-US"/>
        </w:rPr>
        <w:t>-define and create an example of how it can be used in the classroom</w:t>
      </w:r>
      <w:r w:rsidRPr="15B278D3" w:rsidR="1B3892F2">
        <w:rPr>
          <w:rFonts w:ascii="Arial" w:hAnsi="Arial" w:eastAsia="Arial" w:cs="Arial"/>
          <w:b w:val="1"/>
          <w:bCs w:val="1"/>
          <w:i w:val="0"/>
          <w:iCs w:val="0"/>
          <w:caps w:val="0"/>
          <w:smallCaps w:val="0"/>
          <w:noProof w:val="0"/>
          <w:color w:val="FF0000"/>
          <w:sz w:val="24"/>
          <w:szCs w:val="24"/>
          <w:u w:val="single"/>
          <w:lang w:val="en-US"/>
        </w:rPr>
        <w:t xml:space="preserve"> </w:t>
      </w:r>
      <w:r w:rsidRPr="15B278D3" w:rsidR="1B3892F2">
        <w:rPr>
          <w:rFonts w:ascii="Arial" w:hAnsi="Arial" w:eastAsia="Arial" w:cs="Arial"/>
          <w:b w:val="1"/>
          <w:bCs w:val="1"/>
          <w:i w:val="0"/>
          <w:iCs w:val="0"/>
          <w:caps w:val="0"/>
          <w:smallCaps w:val="0"/>
          <w:noProof w:val="0"/>
          <w:color w:val="FF0000"/>
          <w:sz w:val="24"/>
          <w:szCs w:val="24"/>
          <w:u w:val="single"/>
          <w:lang w:val="en-US"/>
        </w:rPr>
        <w:t>ie</w:t>
      </w:r>
      <w:r w:rsidRPr="15B278D3" w:rsidR="1B3892F2">
        <w:rPr>
          <w:rFonts w:ascii="Arial" w:hAnsi="Arial" w:eastAsia="Arial" w:cs="Arial"/>
          <w:b w:val="1"/>
          <w:bCs w:val="1"/>
          <w:i w:val="0"/>
          <w:iCs w:val="0"/>
          <w:caps w:val="0"/>
          <w:smallCaps w:val="0"/>
          <w:noProof w:val="0"/>
          <w:color w:val="FF0000"/>
          <w:sz w:val="24"/>
          <w:szCs w:val="24"/>
          <w:u w:val="single"/>
          <w:lang w:val="en-US"/>
        </w:rPr>
        <w:t>-</w:t>
      </w:r>
      <w:r w:rsidRPr="15B278D3" w:rsidR="1B3892F2">
        <w:rPr>
          <w:rFonts w:ascii="Verdana" w:hAnsi="Verdana" w:eastAsia="Verdana" w:cs="Verdana"/>
          <w:b w:val="1"/>
          <w:bCs w:val="1"/>
          <w:i w:val="0"/>
          <w:iCs w:val="0"/>
          <w:caps w:val="0"/>
          <w:smallCaps w:val="0"/>
          <w:noProof w:val="0"/>
          <w:color w:val="FF0000"/>
          <w:sz w:val="20"/>
          <w:szCs w:val="20"/>
          <w:u w:val="single"/>
          <w:lang w:val="en-US"/>
        </w:rPr>
        <w:t xml:space="preserve"> Instructional Design Models, Theories &amp; Methodology:</w:t>
      </w:r>
    </w:p>
    <w:p xmlns:wp14="http://schemas.microsoft.com/office/word/2010/wordml" w:rsidP="23521716" wp14:paraId="0EE3FA56" wp14:textId="6DFEC013">
      <w:pPr>
        <w:pStyle w:val="Heading1"/>
        <w:shd w:val="clear" w:color="auto" w:fill="FFFFFF" w:themeFill="background1"/>
        <w:spacing w:before="0" w:beforeAutospacing="off" w:after="153" w:afterAutospacing="off"/>
        <w:rPr>
          <w:rFonts w:ascii="Verdana" w:hAnsi="Verdana" w:eastAsia="Verdana" w:cs="Verdana"/>
          <w:b w:val="0"/>
          <w:bCs w:val="0"/>
          <w:i w:val="0"/>
          <w:iCs w:val="0"/>
          <w:caps w:val="0"/>
          <w:smallCaps w:val="0"/>
          <w:noProof w:val="0"/>
          <w:color w:val="FF0000"/>
          <w:sz w:val="20"/>
          <w:szCs w:val="20"/>
          <w:lang w:val="en-US"/>
        </w:rPr>
      </w:pPr>
      <w:r w:rsidRPr="23521716" w:rsidR="1B3892F2">
        <w:rPr>
          <w:rFonts w:ascii="Verdana" w:hAnsi="Verdana" w:eastAsia="Verdana" w:cs="Verdana"/>
          <w:b w:val="0"/>
          <w:bCs w:val="0"/>
          <w:i w:val="0"/>
          <w:iCs w:val="0"/>
          <w:caps w:val="0"/>
          <w:smallCaps w:val="0"/>
          <w:noProof w:val="0"/>
          <w:color w:val="FF0000"/>
          <w:sz w:val="20"/>
          <w:szCs w:val="20"/>
          <w:lang w:val="en-US"/>
        </w:rPr>
        <w:t>Merrill's First Principles of Instruction</w:t>
      </w:r>
    </w:p>
    <w:p xmlns:wp14="http://schemas.microsoft.com/office/word/2010/wordml" w:rsidP="23521716" wp14:paraId="642EB82F" wp14:textId="73F32EB6">
      <w:pPr>
        <w:shd w:val="clear" w:color="auto" w:fill="FFFFFF" w:themeFill="background1"/>
        <w:spacing w:before="0" w:beforeAutospacing="off" w:after="228" w:afterAutospacing="off"/>
      </w:pPr>
      <w:r w:rsidRPr="23521716" w:rsidR="632A73E5">
        <w:rPr>
          <w:rFonts w:ascii="Verdana" w:hAnsi="Verdana" w:eastAsia="Verdana" w:cs="Verdana"/>
          <w:b w:val="0"/>
          <w:bCs w:val="0"/>
          <w:i w:val="0"/>
          <w:iCs w:val="0"/>
          <w:caps w:val="0"/>
          <w:smallCaps w:val="0"/>
          <w:noProof w:val="0"/>
          <w:color w:val="000000" w:themeColor="text1" w:themeTint="FF" w:themeShade="FF"/>
          <w:sz w:val="22"/>
          <w:szCs w:val="22"/>
          <w:lang w:val="en-US"/>
        </w:rPr>
        <w:t>"A learner’s experience should center around solving a problem and should involve four phases."</w:t>
      </w:r>
    </w:p>
    <w:p xmlns:wp14="http://schemas.microsoft.com/office/word/2010/wordml" w:rsidP="23521716" wp14:paraId="0AF017B8" wp14:textId="688D61F4">
      <w:pPr>
        <w:shd w:val="clear" w:color="auto" w:fill="FFFFFF" w:themeFill="background1"/>
        <w:spacing w:before="0" w:beforeAutospacing="off" w:after="228" w:afterAutospacing="off"/>
        <w:rPr>
          <w:rFonts w:ascii="Verdana" w:hAnsi="Verdana" w:eastAsia="Verdana" w:cs="Verdana"/>
          <w:b w:val="1"/>
          <w:bCs w:val="1"/>
          <w:i w:val="0"/>
          <w:iCs w:val="0"/>
          <w:caps w:val="0"/>
          <w:smallCaps w:val="0"/>
          <w:noProof w:val="0"/>
          <w:color w:val="000000" w:themeColor="text1" w:themeTint="FF" w:themeShade="FF"/>
          <w:sz w:val="20"/>
          <w:szCs w:val="20"/>
          <w:lang w:val="en-US"/>
        </w:rPr>
      </w:pPr>
      <w:r w:rsidRPr="23521716" w:rsidR="632A73E5">
        <w:rPr>
          <w:rFonts w:ascii="Verdana" w:hAnsi="Verdana" w:eastAsia="Verdana" w:cs="Verdana"/>
          <w:b w:val="1"/>
          <w:bCs w:val="1"/>
          <w:i w:val="0"/>
          <w:iCs w:val="0"/>
          <w:caps w:val="0"/>
          <w:smallCaps w:val="0"/>
          <w:noProof w:val="0"/>
          <w:color w:val="000000" w:themeColor="text1" w:themeTint="FF" w:themeShade="FF"/>
          <w:sz w:val="20"/>
          <w:szCs w:val="20"/>
          <w:lang w:val="en-US"/>
        </w:rPr>
        <w:t>Phases / Components of Merrill's First Principles of Instruction</w:t>
      </w:r>
    </w:p>
    <w:p xmlns:wp14="http://schemas.microsoft.com/office/word/2010/wordml" w:rsidP="23521716" wp14:paraId="6A4D2429" wp14:textId="20093684">
      <w:pPr>
        <w:shd w:val="clear" w:color="auto" w:fill="FFFFFF" w:themeFill="background1"/>
        <w:spacing w:before="0" w:beforeAutospacing="off" w:after="228" w:afterAutospacing="off"/>
      </w:pPr>
      <w:r w:rsidR="632A73E5">
        <w:drawing>
          <wp:inline xmlns:wp14="http://schemas.microsoft.com/office/word/2010/wordprocessingDrawing" wp14:editId="4CFCEF40" wp14:anchorId="7701D0D6">
            <wp:extent cx="2274730" cy="1079672"/>
            <wp:effectExtent l="0" t="0" r="0" b="0"/>
            <wp:docPr id="2033983398" name="" descr="Merrill'e First Principles" title=""/>
            <wp:cNvGraphicFramePr>
              <a:graphicFrameLocks noChangeAspect="1"/>
            </wp:cNvGraphicFramePr>
            <a:graphic>
              <a:graphicData uri="http://schemas.openxmlformats.org/drawingml/2006/picture">
                <pic:pic>
                  <pic:nvPicPr>
                    <pic:cNvPr id="0" name=""/>
                    <pic:cNvPicPr/>
                  </pic:nvPicPr>
                  <pic:blipFill>
                    <a:blip r:embed="Ra2778beb8269439f">
                      <a:extLst>
                        <a:ext xmlns:a="http://schemas.openxmlformats.org/drawingml/2006/main" uri="{28A0092B-C50C-407E-A947-70E740481C1C}">
                          <a14:useLocalDpi val="0"/>
                        </a:ext>
                      </a:extLst>
                    </a:blip>
                    <a:stretch>
                      <a:fillRect/>
                    </a:stretch>
                  </pic:blipFill>
                  <pic:spPr>
                    <a:xfrm>
                      <a:off x="0" y="0"/>
                      <a:ext cx="2274730" cy="1079672"/>
                    </a:xfrm>
                    <a:prstGeom prst="rect">
                      <a:avLst/>
                    </a:prstGeom>
                  </pic:spPr>
                </pic:pic>
              </a:graphicData>
            </a:graphic>
          </wp:inline>
        </w:drawing>
      </w:r>
    </w:p>
    <w:p xmlns:wp14="http://schemas.microsoft.com/office/word/2010/wordml" w:rsidP="23521716" wp14:paraId="25AC2EE5" wp14:textId="0DEFE1B4">
      <w:pPr>
        <w:shd w:val="clear" w:color="auto" w:fill="FFFFFF" w:themeFill="background1"/>
        <w:spacing w:before="0" w:beforeAutospacing="off" w:after="228" w:afterAutospacing="off"/>
      </w:pPr>
      <w:r w:rsidRPr="23521716" w:rsidR="632A73E5">
        <w:rPr>
          <w:rFonts w:ascii="Verdana" w:hAnsi="Verdana" w:eastAsia="Verdana" w:cs="Verdana"/>
          <w:b w:val="0"/>
          <w:bCs w:val="0"/>
          <w:i w:val="0"/>
          <w:iCs w:val="0"/>
          <w:caps w:val="0"/>
          <w:smallCaps w:val="0"/>
          <w:noProof w:val="0"/>
          <w:color w:val="000000" w:themeColor="text1" w:themeTint="FF" w:themeShade="FF"/>
          <w:sz w:val="22"/>
          <w:szCs w:val="22"/>
          <w:lang w:val="en-US"/>
        </w:rPr>
        <w:t>Source:</w:t>
      </w:r>
      <w:r>
        <w:br/>
      </w:r>
      <w:r w:rsidRPr="23521716" w:rsidR="632A73E5">
        <w:rPr>
          <w:rFonts w:ascii="Verdana" w:hAnsi="Verdana" w:eastAsia="Verdana" w:cs="Verdana"/>
          <w:b w:val="0"/>
          <w:bCs w:val="0"/>
          <w:i w:val="0"/>
          <w:iCs w:val="0"/>
          <w:caps w:val="0"/>
          <w:smallCaps w:val="0"/>
          <w:noProof w:val="0"/>
          <w:color w:val="000000" w:themeColor="text1" w:themeTint="FF" w:themeShade="FF"/>
          <w:sz w:val="22"/>
          <w:szCs w:val="22"/>
          <w:lang w:val="en-US"/>
        </w:rPr>
        <w:t>[</w:t>
      </w:r>
      <w:hyperlink r:id="R143676ace5e54cf4">
        <w:r w:rsidRPr="23521716" w:rsidR="632A73E5">
          <w:rPr>
            <w:rStyle w:val="Hyperlink"/>
            <w:rFonts w:ascii="Verdana" w:hAnsi="Verdana" w:eastAsia="Verdana" w:cs="Verdana"/>
            <w:b w:val="0"/>
            <w:bCs w:val="0"/>
            <w:i w:val="0"/>
            <w:iCs w:val="0"/>
            <w:caps w:val="0"/>
            <w:smallCaps w:val="0"/>
            <w:strike w:val="0"/>
            <w:dstrike w:val="0"/>
            <w:noProof w:val="0"/>
            <w:sz w:val="22"/>
            <w:szCs w:val="22"/>
            <w:lang w:val="en-US"/>
          </w:rPr>
          <w:t>http://edutechwiki.unige.ch/en/First_principles_of_instruction</w:t>
        </w:r>
      </w:hyperlink>
      <w:r w:rsidRPr="23521716" w:rsidR="632A73E5">
        <w:rPr>
          <w:rFonts w:ascii="Verdana" w:hAnsi="Verdana" w:eastAsia="Verdana" w:cs="Verdana"/>
          <w:b w:val="0"/>
          <w:bCs w:val="0"/>
          <w:i w:val="0"/>
          <w:iCs w:val="0"/>
          <w:caps w:val="0"/>
          <w:smallCaps w:val="0"/>
          <w:noProof w:val="0"/>
          <w:color w:val="000000" w:themeColor="text1" w:themeTint="FF" w:themeShade="FF"/>
          <w:sz w:val="22"/>
          <w:szCs w:val="22"/>
          <w:lang w:val="en-US"/>
        </w:rPr>
        <w:t>]</w:t>
      </w:r>
    </w:p>
    <w:p xmlns:wp14="http://schemas.microsoft.com/office/word/2010/wordml" w:rsidP="23521716" wp14:paraId="6D3FAB02" wp14:textId="0A409F99">
      <w:pPr>
        <w:shd w:val="clear" w:color="auto" w:fill="FFFFFF" w:themeFill="background1"/>
        <w:spacing w:before="0" w:beforeAutospacing="off" w:after="228" w:afterAutospacing="off"/>
      </w:pPr>
      <w:r w:rsidRPr="15B278D3" w:rsidR="322CEB2D">
        <w:rPr>
          <w:rFonts w:ascii="Verdana" w:hAnsi="Verdana" w:eastAsia="Verdana" w:cs="Verdana"/>
          <w:b w:val="1"/>
          <w:bCs w:val="1"/>
          <w:i w:val="0"/>
          <w:iCs w:val="0"/>
          <w:caps w:val="0"/>
          <w:smallCaps w:val="0"/>
          <w:noProof w:val="0"/>
          <w:color w:val="000000" w:themeColor="text1" w:themeTint="FF" w:themeShade="FF"/>
          <w:sz w:val="22"/>
          <w:szCs w:val="22"/>
          <w:lang w:val="en-US"/>
        </w:rPr>
        <w:t>Pebble-in-the-Pond:</w:t>
      </w:r>
      <w:r>
        <w:br/>
      </w:r>
      <w:r w:rsidRPr="15B278D3" w:rsidR="322CEB2D">
        <w:rPr>
          <w:rFonts w:ascii="Verdana" w:hAnsi="Verdana" w:eastAsia="Verdana" w:cs="Verdana"/>
          <w:b w:val="0"/>
          <w:bCs w:val="0"/>
          <w:i w:val="0"/>
          <w:iCs w:val="0"/>
          <w:caps w:val="0"/>
          <w:smallCaps w:val="0"/>
          <w:noProof w:val="0"/>
          <w:color w:val="000000" w:themeColor="text1" w:themeTint="FF" w:themeShade="FF"/>
          <w:sz w:val="22"/>
          <w:szCs w:val="22"/>
          <w:lang w:val="en-US"/>
        </w:rPr>
        <w:t xml:space="preserve">Merrill uses the following diagrams below to illustrate what he calls the "pebble-in-the-pond" approach to design. This </w:t>
      </w:r>
      <w:r w:rsidRPr="15B278D3" w:rsidR="322CEB2D">
        <w:rPr>
          <w:rFonts w:ascii="Verdana" w:hAnsi="Verdana" w:eastAsia="Verdana" w:cs="Verdana"/>
          <w:b w:val="0"/>
          <w:bCs w:val="0"/>
          <w:i w:val="0"/>
          <w:iCs w:val="0"/>
          <w:caps w:val="0"/>
          <w:smallCaps w:val="0"/>
          <w:noProof w:val="0"/>
          <w:color w:val="000000" w:themeColor="text1" w:themeTint="FF" w:themeShade="FF"/>
          <w:sz w:val="22"/>
          <w:szCs w:val="22"/>
          <w:lang w:val="en-US"/>
        </w:rPr>
        <w:t>assumes</w:t>
      </w:r>
      <w:r w:rsidRPr="15B278D3" w:rsidR="322CEB2D">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that the "First Principles" are kept in mind and the first "pebble" starts the </w:t>
      </w:r>
      <w:r w:rsidRPr="15B278D3" w:rsidR="59BA3B40">
        <w:rPr>
          <w:rFonts w:ascii="Verdana" w:hAnsi="Verdana" w:eastAsia="Verdana" w:cs="Verdana"/>
          <w:b w:val="0"/>
          <w:bCs w:val="0"/>
          <w:i w:val="0"/>
          <w:iCs w:val="0"/>
          <w:caps w:val="0"/>
          <w:smallCaps w:val="0"/>
          <w:noProof w:val="0"/>
          <w:color w:val="000000" w:themeColor="text1" w:themeTint="FF" w:themeShade="FF"/>
          <w:sz w:val="22"/>
          <w:szCs w:val="22"/>
          <w:lang w:val="en-US"/>
        </w:rPr>
        <w:t>design,</w:t>
      </w:r>
      <w:r w:rsidRPr="15B278D3" w:rsidR="322CEB2D">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and learners are then </w:t>
      </w:r>
      <w:r w:rsidRPr="15B278D3" w:rsidR="053B28C0">
        <w:rPr>
          <w:rFonts w:ascii="Verdana" w:hAnsi="Verdana" w:eastAsia="Verdana" w:cs="Verdana"/>
          <w:b w:val="0"/>
          <w:bCs w:val="0"/>
          <w:i w:val="0"/>
          <w:iCs w:val="0"/>
          <w:caps w:val="0"/>
          <w:smallCaps w:val="0"/>
          <w:noProof w:val="0"/>
          <w:color w:val="000000" w:themeColor="text1" w:themeTint="FF" w:themeShade="FF"/>
          <w:sz w:val="22"/>
          <w:szCs w:val="22"/>
          <w:lang w:val="en-US"/>
        </w:rPr>
        <w:t>overcome</w:t>
      </w:r>
      <w:r w:rsidRPr="15B278D3" w:rsidR="322CEB2D">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each problem at a time before moving on to the next.</w:t>
      </w:r>
    </w:p>
    <w:p xmlns:wp14="http://schemas.microsoft.com/office/word/2010/wordml" w:rsidP="23521716" wp14:paraId="00E2391A" wp14:textId="26D78C3F">
      <w:pPr>
        <w:shd w:val="clear" w:color="auto" w:fill="FFFFFF" w:themeFill="background1"/>
        <w:spacing w:before="0" w:beforeAutospacing="off" w:after="228" w:afterAutospacing="off"/>
      </w:pPr>
      <w:r w:rsidR="322CEB2D">
        <w:drawing>
          <wp:inline xmlns:wp14="http://schemas.microsoft.com/office/word/2010/wordprocessingDrawing" wp14:editId="2FF6E9E3" wp14:anchorId="0EF225AC">
            <wp:extent cx="1619250" cy="1798544"/>
            <wp:effectExtent l="0" t="0" r="0" b="0"/>
            <wp:docPr id="112276799" name="" descr="Pebble in Pond" title=""/>
            <wp:cNvGraphicFramePr>
              <a:graphicFrameLocks noChangeAspect="1"/>
            </wp:cNvGraphicFramePr>
            <a:graphic>
              <a:graphicData uri="http://schemas.openxmlformats.org/drawingml/2006/picture">
                <pic:pic>
                  <pic:nvPicPr>
                    <pic:cNvPr id="0" name=""/>
                    <pic:cNvPicPr/>
                  </pic:nvPicPr>
                  <pic:blipFill>
                    <a:blip r:embed="R6048f35197e4407e">
                      <a:extLst>
                        <a:ext xmlns:a="http://schemas.openxmlformats.org/drawingml/2006/main" uri="{28A0092B-C50C-407E-A947-70E740481C1C}">
                          <a14:useLocalDpi val="0"/>
                        </a:ext>
                      </a:extLst>
                    </a:blip>
                    <a:stretch>
                      <a:fillRect/>
                    </a:stretch>
                  </pic:blipFill>
                  <pic:spPr>
                    <a:xfrm>
                      <a:off x="0" y="0"/>
                      <a:ext cx="1619250" cy="1798544"/>
                    </a:xfrm>
                    <a:prstGeom prst="rect">
                      <a:avLst/>
                    </a:prstGeom>
                  </pic:spPr>
                </pic:pic>
              </a:graphicData>
            </a:graphic>
          </wp:inline>
        </w:drawing>
      </w:r>
      <w:r w:rsidR="322CEB2D">
        <w:drawing>
          <wp:inline xmlns:wp14="http://schemas.microsoft.com/office/word/2010/wordprocessingDrawing" wp14:editId="19B83A19" wp14:anchorId="74CDDA5C">
            <wp:extent cx="2353658" cy="1828800"/>
            <wp:effectExtent l="0" t="0" r="0" b="0"/>
            <wp:docPr id="534134931" name="" descr="Pebble in Pond" title=""/>
            <wp:cNvGraphicFramePr>
              <a:graphicFrameLocks noChangeAspect="1"/>
            </wp:cNvGraphicFramePr>
            <a:graphic>
              <a:graphicData uri="http://schemas.openxmlformats.org/drawingml/2006/picture">
                <pic:pic>
                  <pic:nvPicPr>
                    <pic:cNvPr id="0" name=""/>
                    <pic:cNvPicPr/>
                  </pic:nvPicPr>
                  <pic:blipFill>
                    <a:blip r:embed="Ra58f2280b9064355">
                      <a:extLst>
                        <a:ext xmlns:a="http://schemas.openxmlformats.org/drawingml/2006/main" uri="{28A0092B-C50C-407E-A947-70E740481C1C}">
                          <a14:useLocalDpi val="0"/>
                        </a:ext>
                      </a:extLst>
                    </a:blip>
                    <a:stretch>
                      <a:fillRect/>
                    </a:stretch>
                  </pic:blipFill>
                  <pic:spPr>
                    <a:xfrm>
                      <a:off x="0" y="0"/>
                      <a:ext cx="2353658" cy="1828800"/>
                    </a:xfrm>
                    <a:prstGeom prst="rect">
                      <a:avLst/>
                    </a:prstGeom>
                  </pic:spPr>
                </pic:pic>
              </a:graphicData>
            </a:graphic>
          </wp:inline>
        </w:drawing>
      </w:r>
    </w:p>
    <w:p xmlns:wp14="http://schemas.microsoft.com/office/word/2010/wordml" w:rsidP="23521716" wp14:paraId="52B96407" wp14:textId="78C48AED">
      <w:pPr>
        <w:shd w:val="clear" w:color="auto" w:fill="FFFFFF" w:themeFill="background1"/>
        <w:spacing w:before="0" w:beforeAutospacing="off" w:after="228" w:afterAutospacing="off"/>
      </w:pPr>
      <w:r w:rsidRPr="23521716" w:rsidR="322CEB2D">
        <w:rPr>
          <w:rFonts w:ascii="Verdana" w:hAnsi="Verdana" w:eastAsia="Verdana" w:cs="Verdana"/>
          <w:b w:val="0"/>
          <w:bCs w:val="0"/>
          <w:i w:val="0"/>
          <w:iCs w:val="0"/>
          <w:caps w:val="0"/>
          <w:smallCaps w:val="0"/>
          <w:noProof w:val="0"/>
          <w:color w:val="000000" w:themeColor="text1" w:themeTint="FF" w:themeShade="FF"/>
          <w:sz w:val="22"/>
          <w:szCs w:val="22"/>
          <w:lang w:val="en-US"/>
        </w:rPr>
        <w:t>Source:[</w:t>
      </w:r>
      <w:hyperlink r:id="R98ff806f05a24242">
        <w:r w:rsidRPr="23521716" w:rsidR="322CEB2D">
          <w:rPr>
            <w:rStyle w:val="Hyperlink"/>
            <w:rFonts w:ascii="Verdana" w:hAnsi="Verdana" w:eastAsia="Verdana" w:cs="Verdana"/>
            <w:b w:val="0"/>
            <w:bCs w:val="0"/>
            <w:i w:val="0"/>
            <w:iCs w:val="0"/>
            <w:caps w:val="0"/>
            <w:smallCaps w:val="0"/>
            <w:strike w:val="0"/>
            <w:dstrike w:val="0"/>
            <w:noProof w:val="0"/>
            <w:color w:val="414958"/>
            <w:sz w:val="22"/>
            <w:szCs w:val="22"/>
            <w:u w:val="single"/>
            <w:lang w:val="en-US"/>
          </w:rPr>
          <w:t>http://instructionaldesignfusions.wordpress.com/2010/08/29/merrills-pebble-in-the-pond-approach-to-isd/</w:t>
        </w:r>
      </w:hyperlink>
    </w:p>
    <w:p xmlns:wp14="http://schemas.microsoft.com/office/word/2010/wordml" w:rsidP="23521716" wp14:paraId="06481AA5" wp14:textId="5B54199D">
      <w:pPr>
        <w:shd w:val="clear" w:color="auto" w:fill="FFFFFF" w:themeFill="background1"/>
        <w:spacing w:before="0" w:beforeAutospacing="off" w:after="228" w:afterAutospacing="off"/>
      </w:pPr>
      <w:hyperlink r:id="Rbf1adcb347d74023">
        <w:r w:rsidRPr="23521716" w:rsidR="358F6C05">
          <w:rPr>
            <w:rStyle w:val="Hyperlink"/>
            <w:rFonts w:ascii="Aptos" w:hAnsi="Aptos" w:eastAsia="Aptos" w:cs="Aptos"/>
            <w:noProof w:val="0"/>
            <w:sz w:val="24"/>
            <w:szCs w:val="24"/>
            <w:lang w:val="en-US"/>
          </w:rPr>
          <w:t>Merrill's First Principles of Instruction-Instructional Design Models, Theories &amp; Methodology</w:t>
        </w:r>
        <w:r>
          <w:br/>
        </w:r>
      </w:hyperlink>
    </w:p>
    <w:p xmlns:wp14="http://schemas.microsoft.com/office/word/2010/wordml" wp14:paraId="379310F3" wp14:textId="18A1211E"/>
    <w:p xmlns:wp14="http://schemas.microsoft.com/office/word/2010/wordml" wp14:paraId="1B90C300" wp14:textId="53FE9069"/>
    <w:p xmlns:wp14="http://schemas.microsoft.com/office/word/2010/wordml" wp14:paraId="4C2D9CBC" wp14:textId="4CDC7482"/>
    <w:p xmlns:wp14="http://schemas.microsoft.com/office/word/2010/wordml" wp14:paraId="05C6FE37" wp14:textId="7DE34554"/>
    <w:p xmlns:wp14="http://schemas.microsoft.com/office/word/2010/wordml" wp14:paraId="564ADBDE" wp14:textId="0223C623"/>
    <w:p xmlns:wp14="http://schemas.microsoft.com/office/word/2010/wordml" wp14:paraId="0B9A80F7" wp14:textId="08818AE4"/>
    <w:p xmlns:wp14="http://schemas.microsoft.com/office/word/2010/wordml" w:rsidP="23521716" wp14:paraId="6C6918B2" wp14:textId="03458E58">
      <w:pPr>
        <w:shd w:val="clear" w:color="auto" w:fill="FFFFFF" w:themeFill="background1"/>
        <w:spacing w:before="0" w:beforeAutospacing="off" w:after="228" w:afterAutospacing="off"/>
      </w:pPr>
      <w:r w:rsidRPr="23521716" w:rsidR="322CEB2D">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3521716" wp14:paraId="09586D00" wp14:textId="7EF56E17">
      <w:pPr>
        <w:shd w:val="clear" w:color="auto" w:fill="FFFFFF" w:themeFill="background1"/>
        <w:spacing w:before="0" w:beforeAutospacing="off" w:after="228" w:afterAutospacing="off"/>
        <w:rPr>
          <w:rFonts w:ascii="Verdana" w:hAnsi="Verdana" w:eastAsia="Verdana" w:cs="Verdana"/>
          <w:b w:val="0"/>
          <w:bCs w:val="0"/>
          <w:i w:val="0"/>
          <w:iCs w:val="0"/>
          <w:caps w:val="0"/>
          <w:smallCaps w:val="0"/>
          <w:noProof w:val="0"/>
          <w:color w:val="000000" w:themeColor="text1" w:themeTint="FF" w:themeShade="FF"/>
          <w:sz w:val="22"/>
          <w:szCs w:val="22"/>
          <w:lang w:val="en-US"/>
        </w:rPr>
      </w:pPr>
    </w:p>
    <w:p xmlns:wp14="http://schemas.microsoft.com/office/word/2010/wordml" w:rsidP="23521716" wp14:paraId="7A2993D8" wp14:textId="55931A12">
      <w:pPr>
        <w:shd w:val="clear" w:color="auto" w:fill="FFFFFF" w:themeFill="background1"/>
        <w:spacing w:before="0" w:beforeAutospacing="off" w:after="228" w:afterAutospacing="off"/>
      </w:pPr>
    </w:p>
    <w:p xmlns:wp14="http://schemas.microsoft.com/office/word/2010/wordml" wp14:paraId="6BC02C87" wp14:textId="26A3EAD7"/>
    <w:p xmlns:wp14="http://schemas.microsoft.com/office/word/2010/wordml" w:rsidP="23521716" wp14:paraId="22CFA8C8" wp14:textId="0A5BD405">
      <w:pPr>
        <w:shd w:val="clear" w:color="auto" w:fill="FFFFFF" w:themeFill="background1"/>
        <w:spacing w:before="0" w:beforeAutospacing="off" w:after="228" w:afterAutospacing="off"/>
        <w:rPr>
          <w:rFonts w:ascii="Verdana" w:hAnsi="Verdana" w:eastAsia="Verdana" w:cs="Verdana"/>
          <w:b w:val="0"/>
          <w:bCs w:val="0"/>
          <w:i w:val="0"/>
          <w:iCs w:val="0"/>
          <w:caps w:val="0"/>
          <w:smallCaps w:val="0"/>
          <w:noProof w:val="0"/>
          <w:color w:val="000000" w:themeColor="text1" w:themeTint="FF" w:themeShade="FF"/>
          <w:sz w:val="22"/>
          <w:szCs w:val="22"/>
          <w:lang w:val="en-US"/>
        </w:rPr>
      </w:pPr>
    </w:p>
    <w:p xmlns:wp14="http://schemas.microsoft.com/office/word/2010/wordml" w:rsidP="23521716" wp14:paraId="6700E49D" wp14:textId="153619AA">
      <w:pPr>
        <w:shd w:val="clear" w:color="auto" w:fill="FFFFFF" w:themeFill="background1"/>
        <w:spacing w:before="0" w:beforeAutospacing="off" w:after="240" w:afterAutospacing="off"/>
        <w:rPr>
          <w:rFonts w:ascii="Arial" w:hAnsi="Arial" w:eastAsia="Arial" w:cs="Arial"/>
          <w:b w:val="0"/>
          <w:bCs w:val="0"/>
          <w:i w:val="0"/>
          <w:iCs w:val="0"/>
          <w:caps w:val="0"/>
          <w:smallCaps w:val="0"/>
          <w:noProof w:val="0"/>
          <w:color w:val="A02B93" w:themeColor="accent5" w:themeTint="FF" w:themeShade="FF"/>
          <w:sz w:val="24"/>
          <w:szCs w:val="24"/>
          <w:lang w:val="en-US"/>
        </w:rPr>
      </w:pPr>
    </w:p>
    <w:p xmlns:wp14="http://schemas.microsoft.com/office/word/2010/wordml" w:rsidP="23521716" wp14:paraId="0C9285FF" wp14:textId="5304706A">
      <w:pPr>
        <w:shd w:val="clear" w:color="auto" w:fill="FFFFFF" w:themeFill="background1"/>
        <w:spacing w:before="0" w:beforeAutospacing="off" w:after="240" w:afterAutospacing="off"/>
        <w:rPr>
          <w:rFonts w:ascii="Arial" w:hAnsi="Arial" w:eastAsia="Arial" w:cs="Arial"/>
          <w:b w:val="1"/>
          <w:bCs w:val="1"/>
          <w:i w:val="0"/>
          <w:iCs w:val="0"/>
          <w:caps w:val="0"/>
          <w:smallCaps w:val="0"/>
          <w:noProof w:val="0"/>
          <w:color w:val="202122"/>
          <w:sz w:val="24"/>
          <w:szCs w:val="24"/>
          <w:lang w:val="en-US"/>
        </w:rPr>
      </w:pPr>
    </w:p>
    <w:p xmlns:wp14="http://schemas.microsoft.com/office/word/2010/wordml" w:rsidP="23521716" wp14:paraId="34DDF78F" wp14:textId="05892EE2">
      <w:pPr>
        <w:shd w:val="clear" w:color="auto" w:fill="FFFFFF" w:themeFill="background1"/>
        <w:spacing w:before="120" w:beforeAutospacing="off" w:after="0" w:afterAutospacing="off" w:line="276" w:lineRule="auto"/>
        <w:rPr>
          <w:rFonts w:ascii="Arial" w:hAnsi="Arial" w:eastAsia="Arial" w:cs="Arial"/>
          <w:b w:val="1"/>
          <w:bCs w:val="1"/>
          <w:i w:val="0"/>
          <w:iCs w:val="0"/>
          <w:caps w:val="0"/>
          <w:smallCaps w:val="0"/>
          <w:noProof w:val="0"/>
          <w:color w:val="000000" w:themeColor="text1" w:themeTint="FF" w:themeShade="FF"/>
          <w:sz w:val="24"/>
          <w:szCs w:val="24"/>
          <w:highlight w:val="yellow"/>
          <w:lang w:val="en-US"/>
        </w:rPr>
      </w:pPr>
      <w:r w:rsidRPr="23521716" w:rsidR="44B60DCC">
        <w:rPr>
          <w:rFonts w:ascii="Arial" w:hAnsi="Arial" w:eastAsia="Arial" w:cs="Arial"/>
          <w:b w:val="1"/>
          <w:bCs w:val="1"/>
          <w:i w:val="0"/>
          <w:iCs w:val="0"/>
          <w:caps w:val="0"/>
          <w:smallCaps w:val="0"/>
          <w:noProof w:val="0"/>
          <w:color w:val="000000" w:themeColor="text1" w:themeTint="FF" w:themeShade="FF"/>
          <w:sz w:val="24"/>
          <w:szCs w:val="24"/>
          <w:lang w:val="en-US"/>
        </w:rPr>
        <w:t xml:space="preserve">b) </w:t>
      </w:r>
      <w:r w:rsidRPr="23521716" w:rsidR="44B60DCC">
        <w:rPr>
          <w:rFonts w:ascii="Arial" w:hAnsi="Arial" w:eastAsia="Arial" w:cs="Arial"/>
          <w:b w:val="1"/>
          <w:bCs w:val="1"/>
          <w:i w:val="0"/>
          <w:iCs w:val="0"/>
          <w:caps w:val="0"/>
          <w:smallCaps w:val="0"/>
          <w:noProof w:val="0"/>
          <w:color w:val="000000" w:themeColor="text1" w:themeTint="FF" w:themeShade="FF"/>
          <w:sz w:val="24"/>
          <w:szCs w:val="24"/>
          <w:highlight w:val="green"/>
          <w:lang w:val="en-US"/>
        </w:rPr>
        <w:t>Motivation</w:t>
      </w:r>
      <w:r w:rsidRPr="23521716" w:rsidR="44B60DCC">
        <w:rPr>
          <w:rFonts w:ascii="Arial" w:hAnsi="Arial" w:eastAsia="Arial" w:cs="Arial"/>
          <w:b w:val="1"/>
          <w:bCs w:val="1"/>
          <w:i w:val="0"/>
          <w:iCs w:val="0"/>
          <w:caps w:val="0"/>
          <w:smallCaps w:val="0"/>
          <w:noProof w:val="0"/>
          <w:color w:val="000000" w:themeColor="text1" w:themeTint="FF" w:themeShade="FF"/>
          <w:sz w:val="24"/>
          <w:szCs w:val="24"/>
          <w:lang w:val="en-US"/>
        </w:rPr>
        <w:t xml:space="preserve"> - List </w:t>
      </w:r>
      <w:r w:rsidRPr="23521716" w:rsidR="44B60DCC">
        <w:rPr>
          <w:rFonts w:ascii="Arial" w:hAnsi="Arial" w:eastAsia="Arial" w:cs="Arial"/>
          <w:b w:val="1"/>
          <w:bCs w:val="1"/>
          <w:i w:val="0"/>
          <w:iCs w:val="0"/>
          <w:caps w:val="0"/>
          <w:smallCaps w:val="0"/>
          <w:noProof w:val="0"/>
          <w:color w:val="000000" w:themeColor="text1" w:themeTint="FF" w:themeShade="FF"/>
          <w:sz w:val="24"/>
          <w:szCs w:val="24"/>
          <w:highlight w:val="green"/>
          <w:lang w:val="en-US"/>
        </w:rPr>
        <w:t>one major area that you find your students lack, in regard to knowledge, with respect to Media.</w:t>
      </w:r>
      <w:r w:rsidRPr="23521716" w:rsidR="44B60DCC">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23521716" w:rsidR="44B60DCC">
        <w:rPr>
          <w:rFonts w:ascii="Arial" w:hAnsi="Arial" w:eastAsia="Arial" w:cs="Arial"/>
          <w:b w:val="1"/>
          <w:bCs w:val="1"/>
          <w:i w:val="0"/>
          <w:iCs w:val="0"/>
          <w:caps w:val="0"/>
          <w:smallCaps w:val="0"/>
          <w:noProof w:val="0"/>
          <w:color w:val="000000" w:themeColor="text1" w:themeTint="FF" w:themeShade="FF"/>
          <w:sz w:val="24"/>
          <w:szCs w:val="24"/>
          <w:highlight w:val="cyan"/>
          <w:lang w:val="en-US"/>
        </w:rPr>
        <w:t>Propose one idea</w:t>
      </w:r>
      <w:r w:rsidRPr="23521716" w:rsidR="44B60DCC">
        <w:rPr>
          <w:rFonts w:ascii="Arial" w:hAnsi="Arial" w:eastAsia="Arial" w:cs="Arial"/>
          <w:b w:val="1"/>
          <w:bCs w:val="1"/>
          <w:i w:val="0"/>
          <w:iCs w:val="0"/>
          <w:caps w:val="0"/>
          <w:smallCaps w:val="0"/>
          <w:noProof w:val="0"/>
          <w:color w:val="000000" w:themeColor="text1" w:themeTint="FF" w:themeShade="FF"/>
          <w:sz w:val="24"/>
          <w:szCs w:val="24"/>
          <w:lang w:val="en-US"/>
        </w:rPr>
        <w:t xml:space="preserve"> that you could organize in your classroom that would </w:t>
      </w:r>
      <w:r w:rsidRPr="23521716" w:rsidR="44B60DCC">
        <w:rPr>
          <w:rFonts w:ascii="Arial" w:hAnsi="Arial" w:eastAsia="Arial" w:cs="Arial"/>
          <w:b w:val="1"/>
          <w:bCs w:val="1"/>
          <w:i w:val="0"/>
          <w:iCs w:val="0"/>
          <w:caps w:val="0"/>
          <w:smallCaps w:val="0"/>
          <w:noProof w:val="0"/>
          <w:color w:val="000000" w:themeColor="text1" w:themeTint="FF" w:themeShade="FF"/>
          <w:sz w:val="24"/>
          <w:szCs w:val="24"/>
          <w:highlight w:val="cyan"/>
          <w:lang w:val="en-US"/>
        </w:rPr>
        <w:t>motivate students to become more interested in developing those particular gaps.</w:t>
      </w:r>
      <w:r w:rsidRPr="23521716" w:rsidR="44B60DCC">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23521716" w:rsidR="44B60DCC">
        <w:rPr>
          <w:rFonts w:ascii="Arial" w:hAnsi="Arial" w:eastAsia="Arial" w:cs="Arial"/>
          <w:b w:val="1"/>
          <w:bCs w:val="1"/>
          <w:i w:val="0"/>
          <w:iCs w:val="0"/>
          <w:caps w:val="0"/>
          <w:smallCaps w:val="0"/>
          <w:noProof w:val="0"/>
          <w:color w:val="000000" w:themeColor="text1" w:themeTint="FF" w:themeShade="FF"/>
          <w:sz w:val="24"/>
          <w:szCs w:val="24"/>
          <w:highlight w:val="yellow"/>
          <w:lang w:val="en-US"/>
        </w:rPr>
        <w:t>Brainstorm innovative ideas for programs that would 'hook' and secure students' attention and generate excitement for learning in this area.</w:t>
      </w:r>
    </w:p>
    <w:p xmlns:wp14="http://schemas.microsoft.com/office/word/2010/wordml" w:rsidP="23521716" wp14:paraId="74392E5C" wp14:textId="5776E7F3">
      <w:pPr>
        <w:shd w:val="clear" w:color="auto" w:fill="FFFFFF" w:themeFill="background1"/>
        <w:spacing w:before="120" w:beforeAutospacing="off" w:after="0" w:afterAutospacing="off" w:line="276" w:lineRule="auto"/>
        <w:rPr>
          <w:rFonts w:ascii="Arial" w:hAnsi="Arial" w:eastAsia="Arial" w:cs="Arial"/>
          <w:b w:val="1"/>
          <w:bCs w:val="1"/>
          <w:i w:val="0"/>
          <w:iCs w:val="0"/>
          <w:caps w:val="0"/>
          <w:smallCaps w:val="0"/>
          <w:noProof w:val="0"/>
          <w:color w:val="000000" w:themeColor="text1" w:themeTint="FF" w:themeShade="FF"/>
          <w:sz w:val="24"/>
          <w:szCs w:val="24"/>
          <w:highlight w:val="yellow"/>
          <w:lang w:val="en-US"/>
        </w:rPr>
      </w:pPr>
    </w:p>
    <w:p xmlns:wp14="http://schemas.microsoft.com/office/word/2010/wordml" w:rsidP="23521716" wp14:paraId="0F8E2FB9" wp14:textId="44C6D7F1">
      <w:pPr>
        <w:pStyle w:val="ListParagraph"/>
        <w:numPr>
          <w:ilvl w:val="0"/>
          <w:numId w:val="2"/>
        </w:numPr>
        <w:spacing w:before="0" w:beforeAutospacing="off" w:after="0" w:afterAutospacing="off"/>
        <w:rPr>
          <w:rFonts w:ascii="Lato" w:hAnsi="Lato" w:eastAsia="Lato" w:cs="Lato"/>
          <w:b w:val="1"/>
          <w:bCs w:val="1"/>
          <w:i w:val="0"/>
          <w:iCs w:val="0"/>
          <w:caps w:val="0"/>
          <w:smallCaps w:val="0"/>
          <w:noProof w:val="0"/>
          <w:color w:val="494C4E"/>
          <w:sz w:val="22"/>
          <w:szCs w:val="22"/>
          <w:lang w:val="en-US"/>
        </w:rPr>
      </w:pPr>
      <w:r w:rsidRPr="23521716" w:rsidR="1F88022B">
        <w:rPr>
          <w:rFonts w:ascii="Lato" w:hAnsi="Lato" w:eastAsia="Lato" w:cs="Lato"/>
          <w:b w:val="1"/>
          <w:bCs w:val="1"/>
          <w:i w:val="0"/>
          <w:iCs w:val="0"/>
          <w:caps w:val="0"/>
          <w:smallCaps w:val="0"/>
          <w:noProof w:val="0"/>
          <w:color w:val="494C4E"/>
          <w:sz w:val="22"/>
          <w:szCs w:val="22"/>
          <w:lang w:val="en-US"/>
        </w:rPr>
        <w:t>Discussion</w:t>
      </w:r>
    </w:p>
    <w:p xmlns:wp14="http://schemas.microsoft.com/office/word/2010/wordml" w:rsidP="23521716" wp14:paraId="32EF9D5A" wp14:textId="28D47E27">
      <w:pPr>
        <w:spacing w:before="228" w:beforeAutospacing="off" w:after="228" w:afterAutospacing="off"/>
        <w:rPr>
          <w:rFonts w:ascii="Lato" w:hAnsi="Lato" w:eastAsia="Lato" w:cs="Lato"/>
          <w:b w:val="1"/>
          <w:bCs w:val="1"/>
          <w:i w:val="0"/>
          <w:iCs w:val="0"/>
          <w:caps w:val="0"/>
          <w:smallCaps w:val="0"/>
          <w:noProof w:val="0"/>
          <w:color w:val="77206D" w:themeColor="accent5" w:themeTint="FF" w:themeShade="BF"/>
          <w:sz w:val="22"/>
          <w:szCs w:val="22"/>
          <w:lang w:val="en-US"/>
        </w:rPr>
      </w:pPr>
      <w:r w:rsidRPr="23521716" w:rsidR="1F88022B">
        <w:rPr>
          <w:rFonts w:ascii="Lato" w:hAnsi="Lato" w:eastAsia="Lato" w:cs="Lato"/>
          <w:b w:val="0"/>
          <w:bCs w:val="0"/>
          <w:i w:val="0"/>
          <w:iCs w:val="0"/>
          <w:caps w:val="0"/>
          <w:smallCaps w:val="0"/>
          <w:noProof w:val="0"/>
          <w:color w:val="494C4E"/>
          <w:sz w:val="22"/>
          <w:szCs w:val="22"/>
          <w:lang w:val="en-US"/>
        </w:rPr>
        <w:t xml:space="preserve">Media Arts requires the production of art works as well as theory and skills-based learning. Look through the subject specific Curriculum documents in Media Arts (Grades 11 &amp; 12). Using the discussion forum: </w:t>
      </w:r>
      <w:r w:rsidRPr="23521716" w:rsidR="1F88022B">
        <w:rPr>
          <w:rFonts w:ascii="Lato" w:hAnsi="Lato" w:eastAsia="Lato" w:cs="Lato"/>
          <w:b w:val="1"/>
          <w:bCs w:val="1"/>
          <w:i w:val="0"/>
          <w:iCs w:val="0"/>
          <w:caps w:val="0"/>
          <w:smallCaps w:val="0"/>
          <w:noProof w:val="0"/>
          <w:color w:val="77206D" w:themeColor="accent5" w:themeTint="FF" w:themeShade="BF"/>
          <w:sz w:val="22"/>
          <w:szCs w:val="22"/>
          <w:lang w:val="en-US"/>
        </w:rPr>
        <w:t xml:space="preserve">What goals would you set in terms of the curriculum content? </w:t>
      </w:r>
      <w:r w:rsidRPr="23521716" w:rsidR="1F88022B">
        <w:rPr>
          <w:rFonts w:ascii="Lato" w:hAnsi="Lato" w:eastAsia="Lato" w:cs="Lato"/>
          <w:b w:val="1"/>
          <w:bCs w:val="1"/>
          <w:i w:val="0"/>
          <w:iCs w:val="0"/>
          <w:caps w:val="0"/>
          <w:smallCaps w:val="0"/>
          <w:noProof w:val="0"/>
          <w:color w:val="77206D" w:themeColor="accent5" w:themeTint="FF" w:themeShade="BF"/>
          <w:sz w:val="22"/>
          <w:szCs w:val="22"/>
          <w:lang w:val="en-US"/>
        </w:rPr>
        <w:t>Align these goals with the essential concepts that are required, in your opinion, for learning in the media arts course.</w:t>
      </w:r>
      <w:r w:rsidRPr="23521716" w:rsidR="1F88022B">
        <w:rPr>
          <w:rFonts w:ascii="Lato" w:hAnsi="Lato" w:eastAsia="Lato" w:cs="Lato"/>
          <w:b w:val="1"/>
          <w:bCs w:val="1"/>
          <w:i w:val="0"/>
          <w:iCs w:val="0"/>
          <w:caps w:val="0"/>
          <w:smallCaps w:val="0"/>
          <w:noProof w:val="0"/>
          <w:color w:val="77206D" w:themeColor="accent5" w:themeTint="FF" w:themeShade="BF"/>
          <w:sz w:val="22"/>
          <w:szCs w:val="22"/>
          <w:lang w:val="en-US"/>
        </w:rPr>
        <w:t xml:space="preserve"> Are the goals and concepts consistent across the grades? What does it mean for a student to be "literate" in </w:t>
      </w:r>
      <w:r w:rsidRPr="23521716" w:rsidR="01E19DAA">
        <w:rPr>
          <w:rFonts w:ascii="Lato" w:hAnsi="Lato" w:eastAsia="Lato" w:cs="Lato"/>
          <w:b w:val="1"/>
          <w:bCs w:val="1"/>
          <w:i w:val="0"/>
          <w:iCs w:val="0"/>
          <w:caps w:val="0"/>
          <w:smallCaps w:val="0"/>
          <w:noProof w:val="0"/>
          <w:color w:val="77206D" w:themeColor="accent5" w:themeTint="FF" w:themeShade="BF"/>
          <w:sz w:val="22"/>
          <w:szCs w:val="22"/>
          <w:lang w:val="en-US"/>
        </w:rPr>
        <w:t>the media</w:t>
      </w:r>
      <w:r w:rsidRPr="23521716" w:rsidR="1F88022B">
        <w:rPr>
          <w:rFonts w:ascii="Lato" w:hAnsi="Lato" w:eastAsia="Lato" w:cs="Lato"/>
          <w:b w:val="1"/>
          <w:bCs w:val="1"/>
          <w:i w:val="0"/>
          <w:iCs w:val="0"/>
          <w:caps w:val="0"/>
          <w:smallCaps w:val="0"/>
          <w:noProof w:val="0"/>
          <w:color w:val="77206D" w:themeColor="accent5" w:themeTint="FF" w:themeShade="BF"/>
          <w:sz w:val="22"/>
          <w:szCs w:val="22"/>
          <w:lang w:val="en-US"/>
        </w:rPr>
        <w:t xml:space="preserve"> arts? To what extent are the conditions/principles of a literate environment reflected in the subject-specific curriculum document(s)?</w:t>
      </w:r>
    </w:p>
    <w:p xmlns:wp14="http://schemas.microsoft.com/office/word/2010/wordml" w:rsidP="23521716" wp14:paraId="35019FDB" wp14:textId="257A61D3">
      <w:pPr>
        <w:spacing w:before="228" w:beforeAutospacing="off" w:after="228" w:afterAutospacing="off"/>
        <w:rPr>
          <w:rFonts w:ascii="Lato" w:hAnsi="Lato" w:eastAsia="Lato" w:cs="Lato"/>
          <w:b w:val="1"/>
          <w:bCs w:val="1"/>
          <w:i w:val="0"/>
          <w:iCs w:val="0"/>
          <w:caps w:val="0"/>
          <w:smallCaps w:val="0"/>
          <w:noProof w:val="0"/>
          <w:color w:val="074F6A" w:themeColor="accent4" w:themeTint="FF" w:themeShade="80"/>
          <w:sz w:val="22"/>
          <w:szCs w:val="22"/>
          <w:lang w:val="en-US"/>
        </w:rPr>
      </w:pPr>
      <w:r w:rsidRPr="23521716" w:rsidR="1BEF60BC">
        <w:rPr>
          <w:rFonts w:ascii="Lato" w:hAnsi="Lato" w:eastAsia="Lato" w:cs="Lato"/>
          <w:b w:val="1"/>
          <w:bCs w:val="1"/>
          <w:i w:val="0"/>
          <w:iCs w:val="0"/>
          <w:caps w:val="0"/>
          <w:smallCaps w:val="0"/>
          <w:noProof w:val="0"/>
          <w:color w:val="074F6A" w:themeColor="accent4" w:themeTint="FF" w:themeShade="80"/>
          <w:sz w:val="22"/>
          <w:szCs w:val="22"/>
          <w:lang w:val="en-US"/>
        </w:rPr>
        <w:t xml:space="preserve">Student </w:t>
      </w:r>
      <w:r w:rsidRPr="23521716" w:rsidR="1BEF60BC">
        <w:rPr>
          <w:rFonts w:ascii="Lato" w:hAnsi="Lato" w:eastAsia="Lato" w:cs="Lato"/>
          <w:b w:val="1"/>
          <w:bCs w:val="1"/>
          <w:i w:val="0"/>
          <w:iCs w:val="0"/>
          <w:caps w:val="0"/>
          <w:smallCaps w:val="0"/>
          <w:noProof w:val="0"/>
          <w:color w:val="074F6A" w:themeColor="accent4" w:themeTint="FF" w:themeShade="80"/>
          <w:sz w:val="22"/>
          <w:szCs w:val="22"/>
          <w:lang w:val="en-US"/>
        </w:rPr>
        <w:t>areas of</w:t>
      </w:r>
      <w:r w:rsidRPr="23521716" w:rsidR="1BEF60BC">
        <w:rPr>
          <w:rFonts w:ascii="Lato" w:hAnsi="Lato" w:eastAsia="Lato" w:cs="Lato"/>
          <w:b w:val="1"/>
          <w:bCs w:val="1"/>
          <w:i w:val="0"/>
          <w:iCs w:val="0"/>
          <w:caps w:val="0"/>
          <w:smallCaps w:val="0"/>
          <w:noProof w:val="0"/>
          <w:color w:val="074F6A" w:themeColor="accent4" w:themeTint="FF" w:themeShade="80"/>
          <w:sz w:val="22"/>
          <w:szCs w:val="22"/>
          <w:lang w:val="en-US"/>
        </w:rPr>
        <w:t xml:space="preserve"> lacking knowledge:</w:t>
      </w:r>
    </w:p>
    <w:p xmlns:wp14="http://schemas.microsoft.com/office/word/2010/wordml" w:rsidP="15B278D3" wp14:paraId="5D5151DC" wp14:textId="7579453E">
      <w:pPr>
        <w:spacing w:before="228" w:beforeAutospacing="off" w:after="228" w:afterAutospacing="off"/>
        <w:rPr>
          <w:rFonts w:ascii="Lato" w:hAnsi="Lato" w:eastAsia="Lato" w:cs="Lato"/>
          <w:b w:val="1"/>
          <w:bCs w:val="1"/>
          <w:i w:val="0"/>
          <w:iCs w:val="0"/>
          <w:caps w:val="0"/>
          <w:smallCaps w:val="0"/>
          <w:noProof w:val="0"/>
          <w:color w:val="074F6A" w:themeColor="accent4" w:themeTint="FF" w:themeShade="80"/>
          <w:sz w:val="22"/>
          <w:szCs w:val="22"/>
          <w:lang w:val="en-US"/>
        </w:rPr>
      </w:pPr>
      <w:r w:rsidRPr="15B278D3" w:rsidR="1BEF60BC">
        <w:rPr>
          <w:rFonts w:ascii="Lato" w:hAnsi="Lato" w:eastAsia="Lato" w:cs="Lato"/>
          <w:b w:val="1"/>
          <w:bCs w:val="1"/>
          <w:i w:val="0"/>
          <w:iCs w:val="0"/>
          <w:caps w:val="0"/>
          <w:smallCaps w:val="0"/>
          <w:noProof w:val="0"/>
          <w:color w:val="074F6A" w:themeColor="accent4" w:themeTint="FF" w:themeShade="80"/>
          <w:sz w:val="22"/>
          <w:szCs w:val="22"/>
          <w:lang w:val="en-US"/>
        </w:rPr>
        <w:t xml:space="preserve">-how to take </w:t>
      </w:r>
      <w:r w:rsidRPr="15B278D3" w:rsidR="68071AE0">
        <w:rPr>
          <w:rFonts w:ascii="Lato" w:hAnsi="Lato" w:eastAsia="Lato" w:cs="Lato"/>
          <w:b w:val="1"/>
          <w:bCs w:val="1"/>
          <w:i w:val="0"/>
          <w:iCs w:val="0"/>
          <w:caps w:val="0"/>
          <w:smallCaps w:val="0"/>
          <w:noProof w:val="0"/>
          <w:color w:val="074F6A" w:themeColor="accent4" w:themeTint="FF" w:themeShade="80"/>
          <w:sz w:val="22"/>
          <w:szCs w:val="22"/>
          <w:lang w:val="en-US"/>
        </w:rPr>
        <w:t>proper photographs</w:t>
      </w:r>
      <w:r w:rsidRPr="15B278D3" w:rsidR="1BEF60BC">
        <w:rPr>
          <w:rFonts w:ascii="Lato" w:hAnsi="Lato" w:eastAsia="Lato" w:cs="Lato"/>
          <w:b w:val="1"/>
          <w:bCs w:val="1"/>
          <w:i w:val="0"/>
          <w:iCs w:val="0"/>
          <w:caps w:val="0"/>
          <w:smallCaps w:val="0"/>
          <w:noProof w:val="0"/>
          <w:color w:val="074F6A" w:themeColor="accent4" w:themeTint="FF" w:themeShade="80"/>
          <w:sz w:val="22"/>
          <w:szCs w:val="22"/>
          <w:lang w:val="en-US"/>
        </w:rPr>
        <w:t xml:space="preserve"> that </w:t>
      </w:r>
      <w:r w:rsidRPr="15B278D3" w:rsidR="45EDA439">
        <w:rPr>
          <w:rFonts w:ascii="Lato" w:hAnsi="Lato" w:eastAsia="Lato" w:cs="Lato"/>
          <w:b w:val="1"/>
          <w:bCs w:val="1"/>
          <w:i w:val="0"/>
          <w:iCs w:val="0"/>
          <w:caps w:val="0"/>
          <w:smallCaps w:val="0"/>
          <w:noProof w:val="0"/>
          <w:color w:val="074F6A" w:themeColor="accent4" w:themeTint="FF" w:themeShade="80"/>
          <w:sz w:val="22"/>
          <w:szCs w:val="22"/>
          <w:lang w:val="en-US"/>
        </w:rPr>
        <w:t>show</w:t>
      </w:r>
      <w:r w:rsidRPr="15B278D3" w:rsidR="1BEF60BC">
        <w:rPr>
          <w:rFonts w:ascii="Lato" w:hAnsi="Lato" w:eastAsia="Lato" w:cs="Lato"/>
          <w:b w:val="1"/>
          <w:bCs w:val="1"/>
          <w:i w:val="0"/>
          <w:iCs w:val="0"/>
          <w:caps w:val="0"/>
          <w:smallCaps w:val="0"/>
          <w:noProof w:val="0"/>
          <w:color w:val="074F6A" w:themeColor="accent4" w:themeTint="FF" w:themeShade="80"/>
          <w:sz w:val="22"/>
          <w:szCs w:val="22"/>
          <w:lang w:val="en-US"/>
        </w:rPr>
        <w:t xml:space="preserve"> character and emotion.</w:t>
      </w:r>
    </w:p>
    <w:p xmlns:wp14="http://schemas.microsoft.com/office/word/2010/wordml" w:rsidP="23521716" wp14:paraId="640E1C44" wp14:textId="4A7D2962">
      <w:pPr>
        <w:spacing w:before="228" w:beforeAutospacing="off" w:after="228" w:afterAutospacing="off"/>
        <w:rPr>
          <w:rFonts w:ascii="Lato" w:hAnsi="Lato" w:eastAsia="Lato" w:cs="Lato"/>
          <w:b w:val="1"/>
          <w:bCs w:val="1"/>
          <w:i w:val="0"/>
          <w:iCs w:val="0"/>
          <w:caps w:val="0"/>
          <w:smallCaps w:val="0"/>
          <w:noProof w:val="0"/>
          <w:color w:val="074F6A" w:themeColor="accent4" w:themeTint="FF" w:themeShade="80"/>
          <w:sz w:val="22"/>
          <w:szCs w:val="22"/>
          <w:lang w:val="en-US"/>
        </w:rPr>
      </w:pPr>
      <w:r w:rsidRPr="23521716" w:rsidR="1BEF60BC">
        <w:rPr>
          <w:rFonts w:ascii="Lato" w:hAnsi="Lato" w:eastAsia="Lato" w:cs="Lato"/>
          <w:b w:val="1"/>
          <w:bCs w:val="1"/>
          <w:i w:val="0"/>
          <w:iCs w:val="0"/>
          <w:caps w:val="0"/>
          <w:smallCaps w:val="0"/>
          <w:noProof w:val="0"/>
          <w:color w:val="074F6A" w:themeColor="accent4" w:themeTint="FF" w:themeShade="80"/>
          <w:sz w:val="22"/>
          <w:szCs w:val="22"/>
          <w:lang w:val="en-US"/>
        </w:rPr>
        <w:t>-how to use PS to create interesting digital compositions</w:t>
      </w:r>
    </w:p>
    <w:p xmlns:wp14="http://schemas.microsoft.com/office/word/2010/wordml" w:rsidP="23521716" wp14:paraId="0C39D476" wp14:textId="68CE354C">
      <w:pPr>
        <w:spacing w:before="228" w:beforeAutospacing="off" w:after="228" w:afterAutospacing="off"/>
        <w:rPr>
          <w:rFonts w:ascii="Lato" w:hAnsi="Lato" w:eastAsia="Lato" w:cs="Lato"/>
          <w:b w:val="1"/>
          <w:bCs w:val="1"/>
          <w:i w:val="0"/>
          <w:iCs w:val="0"/>
          <w:caps w:val="0"/>
          <w:smallCaps w:val="0"/>
          <w:noProof w:val="0"/>
          <w:color w:val="074F6A" w:themeColor="accent4" w:themeTint="FF" w:themeShade="80"/>
          <w:sz w:val="22"/>
          <w:szCs w:val="22"/>
          <w:lang w:val="en-US"/>
        </w:rPr>
      </w:pPr>
      <w:r w:rsidRPr="23521716" w:rsidR="1BEF60BC">
        <w:rPr>
          <w:rFonts w:ascii="Lato" w:hAnsi="Lato" w:eastAsia="Lato" w:cs="Lato"/>
          <w:b w:val="1"/>
          <w:bCs w:val="1"/>
          <w:i w:val="0"/>
          <w:iCs w:val="0"/>
          <w:caps w:val="0"/>
          <w:smallCaps w:val="0"/>
          <w:noProof w:val="0"/>
          <w:color w:val="074F6A" w:themeColor="accent4" w:themeTint="FF" w:themeShade="80"/>
          <w:sz w:val="22"/>
          <w:szCs w:val="22"/>
          <w:lang w:val="en-US"/>
        </w:rPr>
        <w:t>-painting with pixels</w:t>
      </w:r>
    </w:p>
    <w:p xmlns:wp14="http://schemas.microsoft.com/office/word/2010/wordml" w:rsidP="23521716" wp14:paraId="6F0A4E0C" wp14:textId="517D9088">
      <w:pPr>
        <w:spacing w:before="228" w:beforeAutospacing="off" w:after="228" w:afterAutospacing="off"/>
        <w:rPr>
          <w:rFonts w:ascii="Lato" w:hAnsi="Lato" w:eastAsia="Lato" w:cs="Lato"/>
          <w:b w:val="1"/>
          <w:bCs w:val="1"/>
          <w:i w:val="0"/>
          <w:iCs w:val="0"/>
          <w:caps w:val="0"/>
          <w:smallCaps w:val="0"/>
          <w:noProof w:val="0"/>
          <w:color w:val="074F6A" w:themeColor="accent4" w:themeTint="FF" w:themeShade="80"/>
          <w:sz w:val="22"/>
          <w:szCs w:val="22"/>
          <w:lang w:val="en-US"/>
        </w:rPr>
      </w:pPr>
      <w:r w:rsidRPr="15B278D3" w:rsidR="1BEF60BC">
        <w:rPr>
          <w:rFonts w:ascii="Lato" w:hAnsi="Lato" w:eastAsia="Lato" w:cs="Lato"/>
          <w:b w:val="1"/>
          <w:bCs w:val="1"/>
          <w:i w:val="0"/>
          <w:iCs w:val="0"/>
          <w:caps w:val="0"/>
          <w:smallCaps w:val="0"/>
          <w:noProof w:val="0"/>
          <w:color w:val="074F6A" w:themeColor="accent4" w:themeTint="FF" w:themeShade="80"/>
          <w:sz w:val="22"/>
          <w:szCs w:val="22"/>
          <w:lang w:val="en-US"/>
        </w:rPr>
        <w:t xml:space="preserve">-using video editing tools and understanding the importance of ‘mis </w:t>
      </w:r>
      <w:r w:rsidRPr="15B278D3" w:rsidR="1BEF60BC">
        <w:rPr>
          <w:rFonts w:ascii="Lato" w:hAnsi="Lato" w:eastAsia="Lato" w:cs="Lato"/>
          <w:b w:val="1"/>
          <w:bCs w:val="1"/>
          <w:i w:val="0"/>
          <w:iCs w:val="0"/>
          <w:caps w:val="0"/>
          <w:smallCaps w:val="0"/>
          <w:noProof w:val="0"/>
          <w:color w:val="074F6A" w:themeColor="accent4" w:themeTint="FF" w:themeShade="80"/>
          <w:sz w:val="22"/>
          <w:szCs w:val="22"/>
          <w:lang w:val="en-US"/>
        </w:rPr>
        <w:t>en</w:t>
      </w:r>
      <w:r w:rsidRPr="15B278D3" w:rsidR="1BEF60BC">
        <w:rPr>
          <w:rFonts w:ascii="Lato" w:hAnsi="Lato" w:eastAsia="Lato" w:cs="Lato"/>
          <w:b w:val="1"/>
          <w:bCs w:val="1"/>
          <w:i w:val="0"/>
          <w:iCs w:val="0"/>
          <w:caps w:val="0"/>
          <w:smallCaps w:val="0"/>
          <w:noProof w:val="0"/>
          <w:color w:val="074F6A" w:themeColor="accent4" w:themeTint="FF" w:themeShade="80"/>
          <w:sz w:val="22"/>
          <w:szCs w:val="22"/>
          <w:lang w:val="en-US"/>
        </w:rPr>
        <w:t xml:space="preserve"> scene’ in compositions.</w:t>
      </w:r>
    </w:p>
    <w:p w:rsidR="1DD42968" w:rsidP="15B278D3" w:rsidRDefault="1DD42968" w14:paraId="291EDA88" w14:textId="01EF7287">
      <w:pPr>
        <w:spacing w:before="228" w:beforeAutospacing="off" w:after="228" w:afterAutospacing="off"/>
        <w:rPr>
          <w:rFonts w:ascii="Lato" w:hAnsi="Lato" w:eastAsia="Lato" w:cs="Lato"/>
          <w:b w:val="1"/>
          <w:bCs w:val="1"/>
          <w:i w:val="0"/>
          <w:iCs w:val="0"/>
          <w:caps w:val="0"/>
          <w:smallCaps w:val="0"/>
          <w:noProof w:val="0"/>
          <w:color w:val="074F6A" w:themeColor="accent4" w:themeTint="FF" w:themeShade="80"/>
          <w:sz w:val="22"/>
          <w:szCs w:val="22"/>
          <w:lang w:val="en-US"/>
        </w:rPr>
      </w:pPr>
      <w:r w:rsidRPr="15B278D3" w:rsidR="1DD42968">
        <w:rPr>
          <w:rFonts w:ascii="Lato" w:hAnsi="Lato" w:eastAsia="Lato" w:cs="Lato"/>
          <w:b w:val="1"/>
          <w:bCs w:val="1"/>
          <w:i w:val="0"/>
          <w:iCs w:val="0"/>
          <w:caps w:val="0"/>
          <w:smallCaps w:val="0"/>
          <w:noProof w:val="0"/>
          <w:color w:val="074F6A" w:themeColor="accent4" w:themeTint="FF" w:themeShade="80"/>
          <w:sz w:val="22"/>
          <w:szCs w:val="22"/>
          <w:lang w:val="en-US"/>
        </w:rPr>
        <w:t>-privacy and copyright concerns</w:t>
      </w:r>
    </w:p>
    <w:p xmlns:wp14="http://schemas.microsoft.com/office/word/2010/wordml" w:rsidP="23521716" wp14:paraId="51B146BD" wp14:textId="39D944C1">
      <w:pPr>
        <w:spacing w:before="228" w:beforeAutospacing="off" w:after="228" w:afterAutospacing="off"/>
        <w:rPr>
          <w:rFonts w:ascii="Lato" w:hAnsi="Lato" w:eastAsia="Lato" w:cs="Lato"/>
          <w:b w:val="1"/>
          <w:bCs w:val="1"/>
          <w:i w:val="0"/>
          <w:iCs w:val="0"/>
          <w:caps w:val="0"/>
          <w:smallCaps w:val="0"/>
          <w:noProof w:val="0"/>
          <w:color w:val="77206D" w:themeColor="accent5" w:themeTint="FF" w:themeShade="BF"/>
          <w:sz w:val="22"/>
          <w:szCs w:val="22"/>
          <w:lang w:val="en-US"/>
        </w:rPr>
      </w:pPr>
    </w:p>
    <w:p xmlns:wp14="http://schemas.microsoft.com/office/word/2010/wordml" w:rsidP="23521716" wp14:paraId="7972C947" wp14:textId="6ACF48FD">
      <w:pPr>
        <w:spacing w:before="228" w:beforeAutospacing="off" w:after="228" w:afterAutospacing="off"/>
        <w:rPr>
          <w:rFonts w:ascii="Lato" w:hAnsi="Lato" w:eastAsia="Lato" w:cs="Lato"/>
          <w:b w:val="0"/>
          <w:bCs w:val="0"/>
          <w:i w:val="0"/>
          <w:iCs w:val="0"/>
          <w:caps w:val="0"/>
          <w:smallCaps w:val="0"/>
          <w:noProof w:val="0"/>
          <w:color w:val="494C4E"/>
          <w:sz w:val="22"/>
          <w:szCs w:val="22"/>
          <w:highlight w:val="yellow"/>
          <w:lang w:val="en-US"/>
        </w:rPr>
      </w:pPr>
      <w:r w:rsidRPr="23521716" w:rsidR="1F88022B">
        <w:rPr>
          <w:rFonts w:ascii="Lato" w:hAnsi="Lato" w:eastAsia="Lato" w:cs="Lato"/>
          <w:b w:val="0"/>
          <w:bCs w:val="0"/>
          <w:i w:val="0"/>
          <w:iCs w:val="0"/>
          <w:caps w:val="0"/>
          <w:smallCaps w:val="0"/>
          <w:noProof w:val="0"/>
          <w:color w:val="494C4E"/>
          <w:sz w:val="22"/>
          <w:szCs w:val="22"/>
          <w:highlight w:val="yellow"/>
          <w:lang w:val="en-US"/>
        </w:rPr>
        <w:t xml:space="preserve">Post Your Response to the </w:t>
      </w:r>
      <w:hyperlink r:id="R522f2c70e4594f9a">
        <w:r w:rsidRPr="23521716" w:rsidR="1F88022B">
          <w:rPr>
            <w:rStyle w:val="Hyperlink"/>
            <w:rFonts w:ascii="Lato" w:hAnsi="Lato" w:eastAsia="Lato" w:cs="Lato"/>
            <w:b w:val="0"/>
            <w:bCs w:val="0"/>
            <w:i w:val="0"/>
            <w:iCs w:val="0"/>
            <w:caps w:val="0"/>
            <w:smallCaps w:val="0"/>
            <w:noProof w:val="0"/>
            <w:color w:val="494C4E"/>
            <w:sz w:val="22"/>
            <w:szCs w:val="22"/>
            <w:highlight w:val="yellow"/>
            <w:lang w:val="en-US"/>
          </w:rPr>
          <w:t>Discussion</w:t>
        </w:r>
      </w:hyperlink>
      <w:r w:rsidRPr="23521716" w:rsidR="1F88022B">
        <w:rPr>
          <w:rFonts w:ascii="Lato" w:hAnsi="Lato" w:eastAsia="Lato" w:cs="Lato"/>
          <w:b w:val="0"/>
          <w:bCs w:val="0"/>
          <w:i w:val="0"/>
          <w:iCs w:val="0"/>
          <w:caps w:val="0"/>
          <w:smallCaps w:val="0"/>
          <w:noProof w:val="0"/>
          <w:color w:val="494C4E"/>
          <w:sz w:val="22"/>
          <w:szCs w:val="22"/>
          <w:highlight w:val="yellow"/>
          <w:lang w:val="en-US"/>
        </w:rPr>
        <w:t xml:space="preserve"> </w:t>
      </w:r>
      <w:r w:rsidRPr="23521716" w:rsidR="1F88022B">
        <w:rPr>
          <w:rFonts w:ascii="Lato" w:hAnsi="Lato" w:eastAsia="Lato" w:cs="Lato"/>
          <w:b w:val="0"/>
          <w:bCs w:val="0"/>
          <w:i w:val="0"/>
          <w:iCs w:val="0"/>
          <w:caps w:val="0"/>
          <w:smallCaps w:val="0"/>
          <w:noProof w:val="0"/>
          <w:color w:val="494C4E"/>
          <w:sz w:val="22"/>
          <w:szCs w:val="22"/>
          <w:highlight w:val="yellow"/>
          <w:lang w:val="en-US"/>
        </w:rPr>
        <w:t>Board.</w:t>
      </w:r>
    </w:p>
    <w:p xmlns:wp14="http://schemas.microsoft.com/office/word/2010/wordml" w:rsidP="23521716" wp14:paraId="6BF8C7D9" wp14:textId="47186EE1">
      <w:pPr>
        <w:pStyle w:val="ListParagraph"/>
        <w:numPr>
          <w:ilvl w:val="0"/>
          <w:numId w:val="3"/>
        </w:numPr>
        <w:spacing w:before="0" w:beforeAutospacing="off" w:after="0" w:afterAutospacing="off"/>
        <w:rPr>
          <w:rFonts w:ascii="Lato" w:hAnsi="Lato" w:eastAsia="Lato" w:cs="Lato"/>
          <w:b w:val="1"/>
          <w:bCs w:val="1"/>
          <w:i w:val="0"/>
          <w:iCs w:val="0"/>
          <w:caps w:val="0"/>
          <w:smallCaps w:val="0"/>
          <w:noProof w:val="0"/>
          <w:color w:val="494C4E"/>
          <w:sz w:val="22"/>
          <w:szCs w:val="22"/>
          <w:highlight w:val="yellow"/>
          <w:lang w:val="en-US"/>
        </w:rPr>
      </w:pPr>
      <w:r w:rsidRPr="23521716" w:rsidR="1F88022B">
        <w:rPr>
          <w:rFonts w:ascii="Lato" w:hAnsi="Lato" w:eastAsia="Lato" w:cs="Lato"/>
          <w:b w:val="1"/>
          <w:bCs w:val="1"/>
          <w:i w:val="0"/>
          <w:iCs w:val="0"/>
          <w:caps w:val="0"/>
          <w:smallCaps w:val="0"/>
          <w:noProof w:val="0"/>
          <w:color w:val="494C4E"/>
          <w:sz w:val="22"/>
          <w:szCs w:val="22"/>
          <w:highlight w:val="yellow"/>
          <w:lang w:val="en-US"/>
        </w:rPr>
        <w:t>Reflection</w:t>
      </w:r>
    </w:p>
    <w:p xmlns:wp14="http://schemas.microsoft.com/office/word/2010/wordml" w:rsidP="23521716" wp14:paraId="4E8C1AA1" wp14:textId="07540D49">
      <w:pPr>
        <w:spacing w:before="228" w:beforeAutospacing="off" w:after="228" w:afterAutospacing="off"/>
        <w:rPr>
          <w:rFonts w:ascii="Lato" w:hAnsi="Lato" w:eastAsia="Lato" w:cs="Lato"/>
          <w:b w:val="0"/>
          <w:bCs w:val="0"/>
          <w:i w:val="0"/>
          <w:iCs w:val="0"/>
          <w:caps w:val="0"/>
          <w:smallCaps w:val="0"/>
          <w:noProof w:val="0"/>
          <w:color w:val="156082" w:themeColor="accent1" w:themeTint="FF" w:themeShade="FF"/>
          <w:sz w:val="22"/>
          <w:szCs w:val="22"/>
          <w:lang w:val="en-US"/>
        </w:rPr>
      </w:pPr>
      <w:r w:rsidRPr="23521716" w:rsidR="1F88022B">
        <w:rPr>
          <w:rFonts w:ascii="Lato" w:hAnsi="Lato" w:eastAsia="Lato" w:cs="Lato"/>
          <w:b w:val="0"/>
          <w:bCs w:val="0"/>
          <w:i w:val="0"/>
          <w:iCs w:val="0"/>
          <w:caps w:val="0"/>
          <w:smallCaps w:val="0"/>
          <w:noProof w:val="0"/>
          <w:color w:val="494C4E"/>
          <w:sz w:val="22"/>
          <w:szCs w:val="22"/>
          <w:lang w:val="en-US"/>
        </w:rPr>
        <w:t xml:space="preserve">As you read these, in front of each point ask yourself - </w:t>
      </w:r>
      <w:r w:rsidRPr="23521716" w:rsidR="1F88022B">
        <w:rPr>
          <w:rFonts w:ascii="Lato" w:hAnsi="Lato" w:eastAsia="Lato" w:cs="Lato"/>
          <w:b w:val="0"/>
          <w:bCs w:val="0"/>
          <w:i w:val="0"/>
          <w:iCs w:val="0"/>
          <w:caps w:val="0"/>
          <w:smallCaps w:val="0"/>
          <w:noProof w:val="0"/>
          <w:color w:val="494C4E"/>
          <w:sz w:val="22"/>
          <w:szCs w:val="22"/>
          <w:highlight w:val="yellow"/>
          <w:lang w:val="en-US"/>
        </w:rPr>
        <w:t>"</w:t>
      </w:r>
      <w:r w:rsidRPr="23521716" w:rsidR="1F88022B">
        <w:rPr>
          <w:rFonts w:ascii="Lato" w:hAnsi="Lato" w:eastAsia="Lato" w:cs="Lato"/>
          <w:b w:val="0"/>
          <w:bCs w:val="0"/>
          <w:i w:val="0"/>
          <w:iCs w:val="0"/>
          <w:caps w:val="0"/>
          <w:smallCaps w:val="0"/>
          <w:noProof w:val="0"/>
          <w:color w:val="156082" w:themeColor="accent1" w:themeTint="FF" w:themeShade="FF"/>
          <w:sz w:val="22"/>
          <w:szCs w:val="22"/>
          <w:highlight w:val="yellow"/>
          <w:lang w:val="en-US"/>
        </w:rPr>
        <w:t>Do/Are my practices...?"</w:t>
      </w:r>
    </w:p>
    <w:p xmlns:wp14="http://schemas.microsoft.com/office/word/2010/wordml" w:rsidP="23521716" wp14:paraId="05B5CE0E" wp14:textId="1FD52479">
      <w:pPr>
        <w:spacing w:before="228" w:beforeAutospacing="off" w:after="228" w:afterAutospacing="off"/>
        <w:rPr>
          <w:rFonts w:ascii="Lato" w:hAnsi="Lato" w:eastAsia="Lato" w:cs="Lato"/>
          <w:b w:val="0"/>
          <w:bCs w:val="0"/>
          <w:i w:val="0"/>
          <w:iCs w:val="0"/>
          <w:caps w:val="0"/>
          <w:smallCaps w:val="0"/>
          <w:noProof w:val="0"/>
          <w:color w:val="156082" w:themeColor="accent1" w:themeTint="FF" w:themeShade="FF"/>
          <w:sz w:val="22"/>
          <w:szCs w:val="22"/>
          <w:lang w:val="en-US"/>
        </w:rPr>
      </w:pP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 xml:space="preserve">-Fair, transparent, and </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equitable</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 xml:space="preserve"> for all students</w:t>
      </w:r>
    </w:p>
    <w:p xmlns:wp14="http://schemas.microsoft.com/office/word/2010/wordml" w:rsidP="23521716" wp14:paraId="161774E7" wp14:textId="64F9A57D">
      <w:pPr>
        <w:spacing w:before="228" w:beforeAutospacing="off" w:after="228" w:afterAutospacing="off"/>
        <w:rPr>
          <w:rFonts w:ascii="Lato" w:hAnsi="Lato" w:eastAsia="Lato" w:cs="Lato"/>
          <w:b w:val="0"/>
          <w:bCs w:val="0"/>
          <w:i w:val="0"/>
          <w:iCs w:val="0"/>
          <w:caps w:val="0"/>
          <w:smallCaps w:val="0"/>
          <w:noProof w:val="0"/>
          <w:color w:val="156082" w:themeColor="accent1" w:themeTint="FF" w:themeShade="FF"/>
          <w:sz w:val="22"/>
          <w:szCs w:val="22"/>
          <w:lang w:val="en-US"/>
        </w:rPr>
      </w:pP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-Support all students, including those with special education needs, those who are learning the language of instruction (English or French), and those who are First Nation, Métis, or Inuit</w:t>
      </w:r>
    </w:p>
    <w:p xmlns:wp14="http://schemas.microsoft.com/office/word/2010/wordml" w:rsidP="23521716" wp14:paraId="582AA2BB" wp14:textId="4EDA9ADD">
      <w:pPr>
        <w:spacing w:before="228" w:beforeAutospacing="off" w:after="228" w:afterAutospacing="off"/>
        <w:rPr>
          <w:rFonts w:ascii="Lato" w:hAnsi="Lato" w:eastAsia="Lato" w:cs="Lato"/>
          <w:b w:val="0"/>
          <w:bCs w:val="0"/>
          <w:i w:val="0"/>
          <w:iCs w:val="0"/>
          <w:caps w:val="0"/>
          <w:smallCaps w:val="0"/>
          <w:noProof w:val="0"/>
          <w:color w:val="156082" w:themeColor="accent1" w:themeTint="FF" w:themeShade="FF"/>
          <w:sz w:val="22"/>
          <w:szCs w:val="22"/>
          <w:lang w:val="en-US"/>
        </w:rPr>
      </w:pP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-Carefully planned to relate to the curriculum expectations and learning goals and, as much as possible, to the interests, learning styles and preferences, needs, and experiences of all students</w:t>
      </w:r>
    </w:p>
    <w:p xmlns:wp14="http://schemas.microsoft.com/office/word/2010/wordml" w:rsidP="23521716" wp14:paraId="73A66258" wp14:textId="000977F7">
      <w:pPr>
        <w:spacing w:before="228" w:beforeAutospacing="off" w:after="228" w:afterAutospacing="off"/>
        <w:rPr>
          <w:rFonts w:ascii="Lato" w:hAnsi="Lato" w:eastAsia="Lato" w:cs="Lato"/>
          <w:b w:val="0"/>
          <w:bCs w:val="0"/>
          <w:i w:val="0"/>
          <w:iCs w:val="0"/>
          <w:caps w:val="0"/>
          <w:smallCaps w:val="0"/>
          <w:noProof w:val="0"/>
          <w:color w:val="156082" w:themeColor="accent1" w:themeTint="FF" w:themeShade="FF"/>
          <w:sz w:val="22"/>
          <w:szCs w:val="22"/>
          <w:lang w:val="en-US"/>
        </w:rPr>
      </w:pP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 xml:space="preserve">-Communicated clearly to students and parents at the beginning of the school year or course and at other </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appropriate points</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 xml:space="preserve"> throughout the school year or course</w:t>
      </w:r>
    </w:p>
    <w:p xmlns:wp14="http://schemas.microsoft.com/office/word/2010/wordml" w:rsidP="23521716" wp14:paraId="6672364A" wp14:textId="08D27B2A">
      <w:pPr>
        <w:spacing w:before="228" w:beforeAutospacing="off" w:after="228" w:afterAutospacing="off"/>
        <w:rPr>
          <w:rFonts w:ascii="Lato" w:hAnsi="Lato" w:eastAsia="Lato" w:cs="Lato"/>
          <w:b w:val="0"/>
          <w:bCs w:val="0"/>
          <w:i w:val="0"/>
          <w:iCs w:val="0"/>
          <w:caps w:val="0"/>
          <w:smallCaps w:val="0"/>
          <w:noProof w:val="0"/>
          <w:color w:val="156082" w:themeColor="accent1" w:themeTint="FF" w:themeShade="FF"/>
          <w:sz w:val="22"/>
          <w:szCs w:val="22"/>
          <w:lang w:val="en-US"/>
        </w:rPr>
      </w:pP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 xml:space="preserve">-Ongoing, varied in nature, and administered over </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a period of time</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 xml:space="preserve"> to </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provide multiple opportunities for students</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 xml:space="preserve"> to </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demonstrate</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 xml:space="preserve"> the full range of their learning</w:t>
      </w:r>
    </w:p>
    <w:p xmlns:wp14="http://schemas.microsoft.com/office/word/2010/wordml" w:rsidP="23521716" wp14:paraId="043171C1" wp14:textId="6EB1FC7C">
      <w:pPr>
        <w:spacing w:before="228" w:beforeAutospacing="off" w:after="228" w:afterAutospacing="off"/>
        <w:rPr>
          <w:rFonts w:ascii="Lato" w:hAnsi="Lato" w:eastAsia="Lato" w:cs="Lato"/>
          <w:b w:val="0"/>
          <w:bCs w:val="0"/>
          <w:i w:val="0"/>
          <w:iCs w:val="0"/>
          <w:caps w:val="0"/>
          <w:smallCaps w:val="0"/>
          <w:noProof w:val="0"/>
          <w:color w:val="156082" w:themeColor="accent1" w:themeTint="FF" w:themeShade="FF"/>
          <w:sz w:val="22"/>
          <w:szCs w:val="22"/>
          <w:lang w:val="en-US"/>
        </w:rPr>
      </w:pP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 xml:space="preserve">-Provide ongoing descriptive feedback that is clear, specific, meaningful, and </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timely</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 xml:space="preserve"> to support improved learning and achievement</w:t>
      </w:r>
    </w:p>
    <w:p xmlns:wp14="http://schemas.microsoft.com/office/word/2010/wordml" w:rsidP="23521716" wp14:paraId="18FC504A" wp14:textId="13669FD5">
      <w:pPr>
        <w:spacing w:before="228" w:beforeAutospacing="off" w:after="228" w:afterAutospacing="off"/>
        <w:rPr>
          <w:rFonts w:ascii="Lato" w:hAnsi="Lato" w:eastAsia="Lato" w:cs="Lato"/>
          <w:b w:val="0"/>
          <w:bCs w:val="0"/>
          <w:i w:val="0"/>
          <w:iCs w:val="0"/>
          <w:caps w:val="0"/>
          <w:smallCaps w:val="0"/>
          <w:noProof w:val="0"/>
          <w:color w:val="156082" w:themeColor="accent1" w:themeTint="FF" w:themeShade="FF"/>
          <w:sz w:val="22"/>
          <w:szCs w:val="22"/>
          <w:lang w:val="en-US"/>
        </w:rPr>
      </w:pP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 xml:space="preserve">-Develop students’ self-assessment skills to enable them to assess their own learning, set specific goals, and plan </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next</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 xml:space="preserve"> steps for their learning (</w:t>
      </w:r>
      <w:r w:rsidRPr="23521716" w:rsidR="1F88022B">
        <w:rPr>
          <w:rFonts w:ascii="Lato" w:hAnsi="Lato" w:eastAsia="Lato" w:cs="Lato"/>
          <w:b w:val="0"/>
          <w:bCs w:val="0"/>
          <w:i w:val="1"/>
          <w:iCs w:val="1"/>
          <w:caps w:val="0"/>
          <w:smallCaps w:val="0"/>
          <w:noProof w:val="0"/>
          <w:color w:val="156082" w:themeColor="accent1" w:themeTint="FF" w:themeShade="FF"/>
          <w:sz w:val="22"/>
          <w:szCs w:val="22"/>
          <w:lang w:val="en-US"/>
        </w:rPr>
        <w:t>Growing Success</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 xml:space="preserve"> </w:t>
      </w:r>
      <w:hyperlink r:id="Rb14abdd6bc4148d7">
        <w:r w:rsidRPr="23521716" w:rsidR="1F88022B">
          <w:rPr>
            <w:rStyle w:val="Hyperlink"/>
            <w:rFonts w:ascii="Lato" w:hAnsi="Lato" w:eastAsia="Lato" w:cs="Lato"/>
            <w:b w:val="0"/>
            <w:bCs w:val="0"/>
            <w:i w:val="0"/>
            <w:iCs w:val="0"/>
            <w:caps w:val="0"/>
            <w:smallCaps w:val="0"/>
            <w:noProof w:val="0"/>
            <w:color w:val="156082" w:themeColor="accent1" w:themeTint="FF" w:themeShade="FF"/>
            <w:sz w:val="22"/>
            <w:szCs w:val="22"/>
            <w:lang w:val="en-US"/>
          </w:rPr>
          <w:t>document</w:t>
        </w:r>
      </w:hyperlink>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 xml:space="preserve"> </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12).</w:t>
      </w:r>
    </w:p>
    <w:p xmlns:wp14="http://schemas.microsoft.com/office/word/2010/wordml" w:rsidP="23521716" wp14:paraId="1F31C15E" wp14:textId="33E56791">
      <w:pPr>
        <w:spacing w:before="228" w:beforeAutospacing="off" w:after="228" w:afterAutospacing="off"/>
        <w:rPr>
          <w:rFonts w:ascii="Lato" w:hAnsi="Lato" w:eastAsia="Lato" w:cs="Lato"/>
          <w:b w:val="0"/>
          <w:bCs w:val="0"/>
          <w:i w:val="0"/>
          <w:iCs w:val="0"/>
          <w:caps w:val="0"/>
          <w:smallCaps w:val="0"/>
          <w:noProof w:val="0"/>
          <w:color w:val="156082" w:themeColor="accent1" w:themeTint="FF" w:themeShade="FF"/>
          <w:sz w:val="22"/>
          <w:szCs w:val="22"/>
          <w:lang w:val="en-US"/>
        </w:rPr>
      </w:pP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 xml:space="preserve">-Develop strategies for teaching media arts in the context of a media arts class while considering and contextualizing how the topic affects ELL learners; IEP learners; Culturally and/or </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Religiously</w:t>
      </w:r>
      <w:r w:rsidRPr="23521716" w:rsidR="1F88022B">
        <w:rPr>
          <w:rFonts w:ascii="Lato" w:hAnsi="Lato" w:eastAsia="Lato" w:cs="Lato"/>
          <w:b w:val="0"/>
          <w:bCs w:val="0"/>
          <w:i w:val="0"/>
          <w:iCs w:val="0"/>
          <w:caps w:val="0"/>
          <w:smallCaps w:val="0"/>
          <w:noProof w:val="0"/>
          <w:color w:val="156082" w:themeColor="accent1" w:themeTint="FF" w:themeShade="FF"/>
          <w:sz w:val="22"/>
          <w:szCs w:val="22"/>
          <w:lang w:val="en-US"/>
        </w:rPr>
        <w:t xml:space="preserve"> diverse learners; and First Nations/Metis/Inuit learners.</w:t>
      </w:r>
    </w:p>
    <w:p xmlns:wp14="http://schemas.microsoft.com/office/word/2010/wordml" w:rsidP="23521716" wp14:paraId="0B444F13" wp14:textId="67A4BB0C">
      <w:pPr>
        <w:pStyle w:val="ListParagraph"/>
        <w:numPr>
          <w:ilvl w:val="0"/>
          <w:numId w:val="4"/>
        </w:numPr>
        <w:spacing w:before="0" w:beforeAutospacing="off" w:after="0" w:afterAutospacing="off"/>
        <w:rPr>
          <w:rFonts w:ascii="Lato" w:hAnsi="Lato" w:eastAsia="Lato" w:cs="Lato"/>
          <w:b w:val="1"/>
          <w:bCs w:val="1"/>
          <w:i w:val="0"/>
          <w:iCs w:val="0"/>
          <w:caps w:val="0"/>
          <w:smallCaps w:val="0"/>
          <w:noProof w:val="0"/>
          <w:color w:val="494C4E"/>
          <w:sz w:val="22"/>
          <w:szCs w:val="22"/>
          <w:lang w:val="en-US"/>
        </w:rPr>
      </w:pPr>
      <w:r w:rsidRPr="23521716" w:rsidR="1F88022B">
        <w:rPr>
          <w:rFonts w:ascii="Lato" w:hAnsi="Lato" w:eastAsia="Lato" w:cs="Lato"/>
          <w:b w:val="1"/>
          <w:bCs w:val="1"/>
          <w:i w:val="0"/>
          <w:iCs w:val="0"/>
          <w:caps w:val="0"/>
          <w:smallCaps w:val="0"/>
          <w:noProof w:val="0"/>
          <w:color w:val="494C4E"/>
          <w:sz w:val="22"/>
          <w:szCs w:val="22"/>
          <w:lang w:val="en-US"/>
        </w:rPr>
        <w:t>Media Arts Curriculum</w:t>
      </w:r>
    </w:p>
    <w:p xmlns:wp14="http://schemas.microsoft.com/office/word/2010/wordml" w:rsidP="23521716" wp14:paraId="2233DA14" wp14:textId="652C8BED">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Senior Media Arts courses focus on the students’ use of multiple media and their skills in the use of both traditional and emerging technologies and tools. There are three distinct strands and four organizing principles in the Media Arts curriculum (pp. 121-122).</w:t>
      </w:r>
    </w:p>
    <w:p xmlns:wp14="http://schemas.microsoft.com/office/word/2010/wordml" w:rsidP="23521716" wp14:paraId="5FFC560B" wp14:textId="4A339D75">
      <w:pPr>
        <w:spacing w:before="228" w:beforeAutospacing="off" w:after="228" w:afterAutospacing="off"/>
      </w:pPr>
      <w:r w:rsidRPr="23521716" w:rsidR="1F88022B">
        <w:rPr>
          <w:rFonts w:ascii="Lato" w:hAnsi="Lato" w:eastAsia="Lato" w:cs="Lato"/>
          <w:b w:val="1"/>
          <w:bCs w:val="1"/>
          <w:i w:val="0"/>
          <w:iCs w:val="0"/>
          <w:caps w:val="0"/>
          <w:smallCaps w:val="0"/>
          <w:noProof w:val="0"/>
          <w:color w:val="494C4E"/>
          <w:sz w:val="22"/>
          <w:szCs w:val="22"/>
          <w:lang w:val="en-US"/>
        </w:rPr>
        <w:t>Strands:</w:t>
      </w:r>
    </w:p>
    <w:p xmlns:wp14="http://schemas.microsoft.com/office/word/2010/wordml" w:rsidP="23521716" wp14:paraId="541FAEE8" wp14:textId="7B83154C">
      <w:pPr>
        <w:pStyle w:val="ListParagraph"/>
        <w:numPr>
          <w:ilvl w:val="1"/>
          <w:numId w:val="5"/>
        </w:numPr>
        <w:spacing w:before="0" w:beforeAutospacing="off" w:after="0" w:afterAutospacing="off"/>
        <w:rPr>
          <w:rFonts w:ascii="Lato" w:hAnsi="Lato" w:eastAsia="Lato" w:cs="Lato"/>
          <w:b w:val="0"/>
          <w:bCs w:val="0"/>
          <w:i w:val="0"/>
          <w:iCs w:val="0"/>
          <w:caps w:val="0"/>
          <w:smallCaps w:val="0"/>
          <w:noProof w:val="0"/>
          <w:color w:val="494C4E"/>
          <w:sz w:val="22"/>
          <w:szCs w:val="22"/>
          <w:lang w:val="en-US"/>
        </w:rPr>
      </w:pPr>
      <w:r w:rsidRPr="23521716" w:rsidR="1F88022B">
        <w:rPr>
          <w:rFonts w:ascii="Lato" w:hAnsi="Lato" w:eastAsia="Lato" w:cs="Lato"/>
          <w:b w:val="0"/>
          <w:bCs w:val="0"/>
          <w:i w:val="0"/>
          <w:iCs w:val="0"/>
          <w:caps w:val="0"/>
          <w:smallCaps w:val="0"/>
          <w:noProof w:val="0"/>
          <w:color w:val="494C4E"/>
          <w:sz w:val="22"/>
          <w:szCs w:val="22"/>
          <w:lang w:val="en-US"/>
        </w:rPr>
        <w:t>Creating and Presenting</w:t>
      </w:r>
    </w:p>
    <w:p xmlns:wp14="http://schemas.microsoft.com/office/word/2010/wordml" w:rsidP="23521716" wp14:paraId="3669F89F" wp14:textId="7D322C62">
      <w:pPr>
        <w:pStyle w:val="ListParagraph"/>
        <w:numPr>
          <w:ilvl w:val="1"/>
          <w:numId w:val="5"/>
        </w:numPr>
        <w:spacing w:before="0" w:beforeAutospacing="off" w:after="0" w:afterAutospacing="off"/>
        <w:rPr>
          <w:rFonts w:ascii="Lato" w:hAnsi="Lato" w:eastAsia="Lato" w:cs="Lato"/>
          <w:b w:val="0"/>
          <w:bCs w:val="0"/>
          <w:i w:val="0"/>
          <w:iCs w:val="0"/>
          <w:caps w:val="0"/>
          <w:smallCaps w:val="0"/>
          <w:noProof w:val="0"/>
          <w:color w:val="494C4E"/>
          <w:sz w:val="22"/>
          <w:szCs w:val="22"/>
          <w:lang w:val="en-US"/>
        </w:rPr>
      </w:pPr>
      <w:r w:rsidRPr="23521716" w:rsidR="1F88022B">
        <w:rPr>
          <w:rFonts w:ascii="Lato" w:hAnsi="Lato" w:eastAsia="Lato" w:cs="Lato"/>
          <w:b w:val="0"/>
          <w:bCs w:val="0"/>
          <w:i w:val="0"/>
          <w:iCs w:val="0"/>
          <w:caps w:val="0"/>
          <w:smallCaps w:val="0"/>
          <w:noProof w:val="0"/>
          <w:color w:val="494C4E"/>
          <w:sz w:val="22"/>
          <w:szCs w:val="22"/>
          <w:lang w:val="en-US"/>
        </w:rPr>
        <w:t>Reflecting, Responding and Analysing</w:t>
      </w:r>
    </w:p>
    <w:p xmlns:wp14="http://schemas.microsoft.com/office/word/2010/wordml" w:rsidP="23521716" wp14:paraId="1934F89C" wp14:textId="6A28F4EE">
      <w:pPr>
        <w:pStyle w:val="ListParagraph"/>
        <w:numPr>
          <w:ilvl w:val="1"/>
          <w:numId w:val="5"/>
        </w:numPr>
        <w:spacing w:before="0" w:beforeAutospacing="off" w:after="0" w:afterAutospacing="off"/>
        <w:rPr>
          <w:rFonts w:ascii="Lato" w:hAnsi="Lato" w:eastAsia="Lato" w:cs="Lato"/>
          <w:b w:val="0"/>
          <w:bCs w:val="0"/>
          <w:i w:val="0"/>
          <w:iCs w:val="0"/>
          <w:caps w:val="0"/>
          <w:smallCaps w:val="0"/>
          <w:noProof w:val="0"/>
          <w:color w:val="494C4E"/>
          <w:sz w:val="22"/>
          <w:szCs w:val="22"/>
          <w:lang w:val="en-US"/>
        </w:rPr>
      </w:pPr>
      <w:r w:rsidRPr="23521716" w:rsidR="1F88022B">
        <w:rPr>
          <w:rFonts w:ascii="Lato" w:hAnsi="Lato" w:eastAsia="Lato" w:cs="Lato"/>
          <w:b w:val="0"/>
          <w:bCs w:val="0"/>
          <w:i w:val="0"/>
          <w:iCs w:val="0"/>
          <w:caps w:val="0"/>
          <w:smallCaps w:val="0"/>
          <w:noProof w:val="0"/>
          <w:color w:val="494C4E"/>
          <w:sz w:val="22"/>
          <w:szCs w:val="22"/>
          <w:lang w:val="en-US"/>
        </w:rPr>
        <w:t>Foundations</w:t>
      </w:r>
    </w:p>
    <w:p xmlns:wp14="http://schemas.microsoft.com/office/word/2010/wordml" w:rsidP="23521716" wp14:paraId="6BEFC18F" wp14:textId="41515124">
      <w:pPr>
        <w:spacing w:before="228" w:beforeAutospacing="off" w:after="228" w:afterAutospacing="off"/>
      </w:pPr>
      <w:r w:rsidRPr="23521716" w:rsidR="1F88022B">
        <w:rPr>
          <w:rFonts w:ascii="Lato" w:hAnsi="Lato" w:eastAsia="Lato" w:cs="Lato"/>
          <w:b w:val="1"/>
          <w:bCs w:val="1"/>
          <w:i w:val="0"/>
          <w:iCs w:val="0"/>
          <w:caps w:val="0"/>
          <w:smallCaps w:val="0"/>
          <w:noProof w:val="0"/>
          <w:color w:val="494C4E"/>
          <w:sz w:val="22"/>
          <w:szCs w:val="22"/>
          <w:lang w:val="en-US"/>
        </w:rPr>
        <w:t>Organizing Principles:</w:t>
      </w:r>
    </w:p>
    <w:p xmlns:wp14="http://schemas.microsoft.com/office/word/2010/wordml" w:rsidP="23521716" wp14:paraId="6561DFC6" wp14:textId="40843A20">
      <w:pPr>
        <w:pStyle w:val="ListParagraph"/>
        <w:numPr>
          <w:ilvl w:val="2"/>
          <w:numId w:val="6"/>
        </w:numPr>
        <w:spacing w:before="0" w:beforeAutospacing="off" w:after="0" w:afterAutospacing="off"/>
        <w:rPr>
          <w:rFonts w:ascii="Lato" w:hAnsi="Lato" w:eastAsia="Lato" w:cs="Lato"/>
          <w:b w:val="0"/>
          <w:bCs w:val="0"/>
          <w:i w:val="0"/>
          <w:iCs w:val="0"/>
          <w:caps w:val="0"/>
          <w:smallCaps w:val="0"/>
          <w:noProof w:val="0"/>
          <w:color w:val="494C4E"/>
          <w:sz w:val="22"/>
          <w:szCs w:val="22"/>
          <w:lang w:val="en-US"/>
        </w:rPr>
      </w:pPr>
      <w:r w:rsidRPr="23521716" w:rsidR="1F88022B">
        <w:rPr>
          <w:rFonts w:ascii="Lato" w:hAnsi="Lato" w:eastAsia="Lato" w:cs="Lato"/>
          <w:b w:val="0"/>
          <w:bCs w:val="0"/>
          <w:i w:val="0"/>
          <w:iCs w:val="0"/>
          <w:caps w:val="0"/>
          <w:smallCaps w:val="0"/>
          <w:noProof w:val="0"/>
          <w:color w:val="494C4E"/>
          <w:sz w:val="22"/>
          <w:szCs w:val="22"/>
          <w:lang w:val="en-US"/>
        </w:rPr>
        <w:t>Hybridization</w:t>
      </w:r>
    </w:p>
    <w:p xmlns:wp14="http://schemas.microsoft.com/office/word/2010/wordml" w:rsidP="23521716" wp14:paraId="3B961FA1" wp14:textId="4704B660">
      <w:pPr>
        <w:pStyle w:val="ListParagraph"/>
        <w:numPr>
          <w:ilvl w:val="2"/>
          <w:numId w:val="6"/>
        </w:numPr>
        <w:spacing w:before="0" w:beforeAutospacing="off" w:after="0" w:afterAutospacing="off"/>
        <w:rPr>
          <w:rFonts w:ascii="Lato" w:hAnsi="Lato" w:eastAsia="Lato" w:cs="Lato"/>
          <w:b w:val="0"/>
          <w:bCs w:val="0"/>
          <w:i w:val="0"/>
          <w:iCs w:val="0"/>
          <w:caps w:val="0"/>
          <w:smallCaps w:val="0"/>
          <w:noProof w:val="0"/>
          <w:color w:val="494C4E"/>
          <w:sz w:val="22"/>
          <w:szCs w:val="22"/>
          <w:lang w:val="en-US"/>
        </w:rPr>
      </w:pPr>
      <w:r w:rsidRPr="23521716" w:rsidR="1F88022B">
        <w:rPr>
          <w:rFonts w:ascii="Lato" w:hAnsi="Lato" w:eastAsia="Lato" w:cs="Lato"/>
          <w:b w:val="0"/>
          <w:bCs w:val="0"/>
          <w:i w:val="0"/>
          <w:iCs w:val="0"/>
          <w:caps w:val="0"/>
          <w:smallCaps w:val="0"/>
          <w:noProof w:val="0"/>
          <w:color w:val="494C4E"/>
          <w:sz w:val="22"/>
          <w:szCs w:val="22"/>
          <w:lang w:val="en-US"/>
        </w:rPr>
        <w:t>Interactivity</w:t>
      </w:r>
    </w:p>
    <w:p xmlns:wp14="http://schemas.microsoft.com/office/word/2010/wordml" w:rsidP="23521716" wp14:paraId="75842D14" wp14:textId="6F5732FF">
      <w:pPr>
        <w:pStyle w:val="ListParagraph"/>
        <w:numPr>
          <w:ilvl w:val="2"/>
          <w:numId w:val="6"/>
        </w:numPr>
        <w:spacing w:before="0" w:beforeAutospacing="off" w:after="0" w:afterAutospacing="off"/>
        <w:rPr>
          <w:rFonts w:ascii="Lato" w:hAnsi="Lato" w:eastAsia="Lato" w:cs="Lato"/>
          <w:b w:val="0"/>
          <w:bCs w:val="0"/>
          <w:i w:val="0"/>
          <w:iCs w:val="0"/>
          <w:caps w:val="0"/>
          <w:smallCaps w:val="0"/>
          <w:noProof w:val="0"/>
          <w:color w:val="494C4E"/>
          <w:sz w:val="22"/>
          <w:szCs w:val="22"/>
          <w:lang w:val="en-US"/>
        </w:rPr>
      </w:pPr>
      <w:r w:rsidRPr="23521716" w:rsidR="1F88022B">
        <w:rPr>
          <w:rFonts w:ascii="Lato" w:hAnsi="Lato" w:eastAsia="Lato" w:cs="Lato"/>
          <w:b w:val="0"/>
          <w:bCs w:val="0"/>
          <w:i w:val="0"/>
          <w:iCs w:val="0"/>
          <w:caps w:val="0"/>
          <w:smallCaps w:val="0"/>
          <w:noProof w:val="0"/>
          <w:color w:val="494C4E"/>
          <w:sz w:val="22"/>
          <w:szCs w:val="22"/>
          <w:lang w:val="en-US"/>
        </w:rPr>
        <w:t>Duration</w:t>
      </w:r>
    </w:p>
    <w:p xmlns:wp14="http://schemas.microsoft.com/office/word/2010/wordml" w:rsidP="23521716" wp14:paraId="53030744" wp14:textId="0677948E">
      <w:pPr>
        <w:pStyle w:val="ListParagraph"/>
        <w:numPr>
          <w:ilvl w:val="2"/>
          <w:numId w:val="6"/>
        </w:numPr>
        <w:spacing w:before="0" w:beforeAutospacing="off" w:after="0" w:afterAutospacing="off"/>
        <w:rPr>
          <w:rFonts w:ascii="Lato" w:hAnsi="Lato" w:eastAsia="Lato" w:cs="Lato"/>
          <w:b w:val="0"/>
          <w:bCs w:val="0"/>
          <w:i w:val="0"/>
          <w:iCs w:val="0"/>
          <w:caps w:val="0"/>
          <w:smallCaps w:val="0"/>
          <w:noProof w:val="0"/>
          <w:color w:val="494C4E"/>
          <w:sz w:val="22"/>
          <w:szCs w:val="22"/>
          <w:lang w:val="en-US"/>
        </w:rPr>
      </w:pPr>
      <w:r w:rsidRPr="23521716" w:rsidR="1F88022B">
        <w:rPr>
          <w:rFonts w:ascii="Lato" w:hAnsi="Lato" w:eastAsia="Lato" w:cs="Lato"/>
          <w:b w:val="0"/>
          <w:bCs w:val="0"/>
          <w:i w:val="0"/>
          <w:iCs w:val="0"/>
          <w:caps w:val="0"/>
          <w:smallCaps w:val="0"/>
          <w:noProof w:val="0"/>
          <w:color w:val="494C4E"/>
          <w:sz w:val="22"/>
          <w:szCs w:val="22"/>
          <w:lang w:val="en-US"/>
        </w:rPr>
        <w:t>Point of View</w:t>
      </w:r>
    </w:p>
    <w:p xmlns:wp14="http://schemas.microsoft.com/office/word/2010/wordml" w:rsidP="23521716" wp14:paraId="689C7295" wp14:textId="117A491B">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These should be incorporated throughout all media arts courses. It is crucial to familiarize yourself with them.</w:t>
      </w:r>
    </w:p>
    <w:p xmlns:wp14="http://schemas.microsoft.com/office/word/2010/wordml" w:rsidP="23521716" wp14:paraId="52B37B30" wp14:textId="4BBCD779">
      <w:pPr>
        <w:spacing w:before="228" w:beforeAutospacing="off" w:after="228" w:afterAutospacing="off"/>
      </w:pPr>
      <w:r w:rsidRPr="23521716" w:rsidR="1F88022B">
        <w:rPr>
          <w:rFonts w:ascii="Lato" w:hAnsi="Lato" w:eastAsia="Lato" w:cs="Lato"/>
          <w:b w:val="0"/>
          <w:bCs w:val="0"/>
          <w:i w:val="1"/>
          <w:iCs w:val="1"/>
          <w:caps w:val="0"/>
          <w:smallCaps w:val="0"/>
          <w:noProof w:val="0"/>
          <w:color w:val="494C4E"/>
          <w:sz w:val="22"/>
          <w:szCs w:val="22"/>
          <w:lang w:val="en-US"/>
        </w:rPr>
        <w:t>The Ontario Curriculum,</w:t>
      </w:r>
      <w:r w:rsidRPr="23521716" w:rsidR="1F88022B">
        <w:rPr>
          <w:rFonts w:ascii="Lato" w:hAnsi="Lato" w:eastAsia="Lato" w:cs="Lato"/>
          <w:b w:val="0"/>
          <w:bCs w:val="0"/>
          <w:i w:val="0"/>
          <w:iCs w:val="0"/>
          <w:caps w:val="0"/>
          <w:smallCaps w:val="0"/>
          <w:noProof w:val="0"/>
          <w:color w:val="494C4E"/>
          <w:sz w:val="22"/>
          <w:szCs w:val="22"/>
          <w:lang w:val="en-US"/>
        </w:rPr>
        <w:t xml:space="preserve"> </w:t>
      </w:r>
      <w:r w:rsidRPr="23521716" w:rsidR="1F88022B">
        <w:rPr>
          <w:rFonts w:ascii="Lato" w:hAnsi="Lato" w:eastAsia="Lato" w:cs="Lato"/>
          <w:b w:val="0"/>
          <w:bCs w:val="0"/>
          <w:i w:val="1"/>
          <w:iCs w:val="1"/>
          <w:caps w:val="0"/>
          <w:smallCaps w:val="0"/>
          <w:noProof w:val="0"/>
          <w:color w:val="494C4E"/>
          <w:sz w:val="22"/>
          <w:szCs w:val="22"/>
          <w:lang w:val="en-US"/>
        </w:rPr>
        <w:t xml:space="preserve">Grades 11 and 12 - The Arts </w:t>
      </w:r>
      <w:r w:rsidRPr="23521716" w:rsidR="1F88022B">
        <w:rPr>
          <w:rFonts w:ascii="Lato" w:hAnsi="Lato" w:eastAsia="Lato" w:cs="Lato"/>
          <w:b w:val="0"/>
          <w:bCs w:val="0"/>
          <w:i w:val="0"/>
          <w:iCs w:val="0"/>
          <w:caps w:val="0"/>
          <w:smallCaps w:val="0"/>
          <w:noProof w:val="0"/>
          <w:color w:val="494C4E"/>
          <w:sz w:val="22"/>
          <w:szCs w:val="22"/>
          <w:lang w:val="en-US"/>
        </w:rPr>
        <w:t>(2010)</w:t>
      </w:r>
    </w:p>
    <w:p xmlns:wp14="http://schemas.microsoft.com/office/word/2010/wordml" w:rsidP="23521716" wp14:paraId="45B22225" wp14:textId="2F380E69">
      <w:pPr>
        <w:pStyle w:val="ListParagraph"/>
        <w:numPr>
          <w:ilvl w:val="0"/>
          <w:numId w:val="7"/>
        </w:numPr>
        <w:spacing w:before="0" w:beforeAutospacing="off" w:after="0" w:afterAutospacing="off"/>
        <w:rPr>
          <w:rFonts w:ascii="Lato" w:hAnsi="Lato" w:eastAsia="Lato" w:cs="Lato"/>
          <w:b w:val="1"/>
          <w:bCs w:val="1"/>
          <w:i w:val="0"/>
          <w:iCs w:val="0"/>
          <w:caps w:val="0"/>
          <w:smallCaps w:val="0"/>
          <w:noProof w:val="0"/>
          <w:color w:val="494C4E"/>
          <w:sz w:val="22"/>
          <w:szCs w:val="22"/>
          <w:lang w:val="en-US"/>
        </w:rPr>
      </w:pPr>
      <w:r w:rsidRPr="23521716" w:rsidR="1F88022B">
        <w:rPr>
          <w:rFonts w:ascii="Lato" w:hAnsi="Lato" w:eastAsia="Lato" w:cs="Lato"/>
          <w:b w:val="1"/>
          <w:bCs w:val="1"/>
          <w:i w:val="0"/>
          <w:iCs w:val="0"/>
          <w:caps w:val="0"/>
          <w:smallCaps w:val="0"/>
          <w:noProof w:val="0"/>
          <w:color w:val="494C4E"/>
          <w:sz w:val="22"/>
          <w:szCs w:val="22"/>
          <w:lang w:val="en-US"/>
        </w:rPr>
        <w:t>Supporting All Learners</w:t>
      </w:r>
    </w:p>
    <w:p xmlns:wp14="http://schemas.microsoft.com/office/word/2010/wordml" w:rsidP="23521716" wp14:paraId="2E27E2FB" wp14:textId="38F6637B">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 xml:space="preserve">It is vital to locate resources that enhance programming. The sharing of resources and best practices benefits educators and students. In the </w:t>
      </w:r>
      <w:r w:rsidRPr="23521716" w:rsidR="1F88022B">
        <w:rPr>
          <w:rFonts w:ascii="Lato" w:hAnsi="Lato" w:eastAsia="Lato" w:cs="Lato"/>
          <w:b w:val="0"/>
          <w:bCs w:val="0"/>
          <w:i w:val="1"/>
          <w:iCs w:val="1"/>
          <w:caps w:val="0"/>
          <w:smallCaps w:val="0"/>
          <w:noProof w:val="0"/>
          <w:color w:val="494C4E"/>
          <w:sz w:val="22"/>
          <w:szCs w:val="22"/>
          <w:lang w:val="en-US"/>
        </w:rPr>
        <w:t>Arts Curriculum</w:t>
      </w:r>
      <w:r w:rsidRPr="23521716" w:rsidR="1F88022B">
        <w:rPr>
          <w:rFonts w:ascii="Lato" w:hAnsi="Lato" w:eastAsia="Lato" w:cs="Lato"/>
          <w:b w:val="0"/>
          <w:bCs w:val="0"/>
          <w:i w:val="0"/>
          <w:iCs w:val="0"/>
          <w:caps w:val="0"/>
          <w:smallCaps w:val="0"/>
          <w:noProof w:val="0"/>
          <w:color w:val="494C4E"/>
          <w:sz w:val="22"/>
          <w:szCs w:val="22"/>
          <w:lang w:val="en-US"/>
        </w:rPr>
        <w:t xml:space="preserve"> (2010), there are special considerations for Program Planning in the Arts which may include students with special needs, students requiring accommodations for modifications, English Language Learners, Culturally or Religiously Diverse Learners and First Nations/Metis/Inuit Learners. (pp. 31-36, 38-40). Given the cross-disciplinary nature of Media Arts and the increasingly diverse student population in Canada, explore the following websites.</w:t>
      </w:r>
    </w:p>
    <w:p xmlns:wp14="http://schemas.microsoft.com/office/word/2010/wordml" w:rsidP="23521716" wp14:paraId="236BDAFA" wp14:textId="545FB760">
      <w:pPr>
        <w:spacing w:before="228" w:beforeAutospacing="off" w:after="228" w:afterAutospacing="off"/>
      </w:pPr>
      <w:r w:rsidRPr="23521716" w:rsidR="1F88022B">
        <w:rPr>
          <w:rFonts w:ascii="Lato" w:hAnsi="Lato" w:eastAsia="Lato" w:cs="Lato"/>
          <w:b w:val="0"/>
          <w:bCs w:val="0"/>
          <w:i w:val="1"/>
          <w:iCs w:val="1"/>
          <w:caps w:val="0"/>
          <w:smallCaps w:val="0"/>
          <w:noProof w:val="0"/>
          <w:color w:val="494C4E"/>
          <w:sz w:val="22"/>
          <w:szCs w:val="22"/>
          <w:lang w:val="en-US"/>
        </w:rPr>
        <w:t>Learning for All</w:t>
      </w:r>
      <w:r w:rsidRPr="23521716" w:rsidR="1F88022B">
        <w:rPr>
          <w:rFonts w:ascii="Lato" w:hAnsi="Lato" w:eastAsia="Lato" w:cs="Lato"/>
          <w:b w:val="0"/>
          <w:bCs w:val="0"/>
          <w:i w:val="0"/>
          <w:iCs w:val="0"/>
          <w:caps w:val="0"/>
          <w:smallCaps w:val="0"/>
          <w:noProof w:val="0"/>
          <w:color w:val="494C4E"/>
          <w:sz w:val="22"/>
          <w:szCs w:val="22"/>
          <w:lang w:val="en-US"/>
        </w:rPr>
        <w:t xml:space="preserve"> (2013), Ontario Ministry of Education </w:t>
      </w:r>
      <w:hyperlink r:id="R3881ee47b84c423f">
        <w:r w:rsidRPr="23521716" w:rsidR="1F88022B">
          <w:rPr>
            <w:rStyle w:val="Hyperlink"/>
            <w:rFonts w:ascii="Lato" w:hAnsi="Lato" w:eastAsia="Lato" w:cs="Lato"/>
            <w:b w:val="0"/>
            <w:bCs w:val="0"/>
            <w:i w:val="0"/>
            <w:iCs w:val="0"/>
            <w:caps w:val="0"/>
            <w:smallCaps w:val="0"/>
            <w:noProof w:val="0"/>
            <w:color w:val="494C4E"/>
            <w:sz w:val="22"/>
            <w:szCs w:val="22"/>
            <w:lang w:val="en-US"/>
          </w:rPr>
          <w:t>website</w:t>
        </w:r>
      </w:hyperlink>
    </w:p>
    <w:p xmlns:wp14="http://schemas.microsoft.com/office/word/2010/wordml" w:rsidP="23521716" wp14:paraId="7930DDAD" wp14:textId="618EE46E">
      <w:pPr>
        <w:spacing w:before="228" w:beforeAutospacing="off" w:after="228" w:afterAutospacing="off"/>
      </w:pPr>
      <w:r w:rsidRPr="23521716" w:rsidR="1D479901">
        <w:rPr>
          <w:rFonts w:ascii="Lato" w:hAnsi="Lato" w:eastAsia="Lato" w:cs="Lato"/>
          <w:noProof w:val="0"/>
          <w:sz w:val="22"/>
          <w:szCs w:val="22"/>
          <w:lang w:val="en-US"/>
        </w:rPr>
        <w:t>Our Shared Beliefs • All students can succeed. • Each student has his or her own unique patterns of learning. • Successful instructional practices are founded on evidence-based research, tempered by experience. • Universal design and differentiated instruction are effective and interconnected means of meeting the learning or productivity needs of any group of students. • Classroom teachers are the key educators for a student’s literacy and numeracy development. • Classroom teachers need the support of the larger community to create a learning environment that supports all students. • Fairness is not sameness. (Adapted from Education for All, K–6, pp. 4–5.)</w:t>
      </w:r>
    </w:p>
    <w:p xmlns:wp14="http://schemas.microsoft.com/office/word/2010/wordml" w:rsidP="23521716" wp14:paraId="620559D8" wp14:textId="2EDDECEF">
      <w:pPr>
        <w:spacing w:before="228" w:beforeAutospacing="off" w:after="228" w:afterAutospacing="off"/>
      </w:pPr>
      <w:r w:rsidRPr="23521716" w:rsidR="57E9F585">
        <w:rPr>
          <w:rFonts w:ascii="Lato" w:hAnsi="Lato" w:eastAsia="Lato" w:cs="Lato"/>
          <w:noProof w:val="0"/>
          <w:sz w:val="22"/>
          <w:szCs w:val="22"/>
          <w:lang w:val="en-US"/>
        </w:rPr>
        <w:t>Three elements – personalization, precision, and professional learning – are critical to the process.4 Personalization – Education that puts the learner at the centre, providing assessment and instruction that are tailored to students’ particular learning and motivational needs. Precision – A system that links “assessment for learning” to evidence-informed instruction on a daily basis, in the service of providing instruction that is precise to the level of readiness and the learning needs of the individual student. Professional learning – Focused, ongoing learning for every educator “in context”, to link new conceptions of instructional practice with assessment of student learning. An education system in which these components are closely interconnected can successfully address the need to “establish classroom routines and practices that represent personalized, ongoing ‘data-driven, focused instruction’”. (Fullan et al., 2006, pp.16–26, 87)</w:t>
      </w:r>
    </w:p>
    <w:p xmlns:wp14="http://schemas.microsoft.com/office/word/2010/wordml" w:rsidP="23521716" wp14:paraId="5187E8D5" wp14:textId="39A0799F">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 xml:space="preserve">EduGains Differentiate Instruction  </w:t>
      </w:r>
      <w:hyperlink r:id="Rc4e61db9168f431e">
        <w:r w:rsidRPr="23521716" w:rsidR="1F88022B">
          <w:rPr>
            <w:rStyle w:val="Hyperlink"/>
            <w:rFonts w:ascii="Lato" w:hAnsi="Lato" w:eastAsia="Lato" w:cs="Lato"/>
            <w:b w:val="0"/>
            <w:bCs w:val="0"/>
            <w:i w:val="0"/>
            <w:iCs w:val="0"/>
            <w:caps w:val="0"/>
            <w:smallCaps w:val="0"/>
            <w:noProof w:val="0"/>
            <w:color w:val="494C4E"/>
            <w:sz w:val="22"/>
            <w:szCs w:val="22"/>
            <w:lang w:val="en-US"/>
          </w:rPr>
          <w:t>website</w:t>
        </w:r>
      </w:hyperlink>
    </w:p>
    <w:p xmlns:wp14="http://schemas.microsoft.com/office/word/2010/wordml" w:rsidP="23521716" wp14:paraId="4038A8DB" wp14:textId="4FA0E8FE">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 xml:space="preserve">Arts Integration and Differentiated Instruction article &amp; </w:t>
      </w:r>
      <w:hyperlink r:id="R530de0f9a65644d7">
        <w:r w:rsidRPr="23521716" w:rsidR="1F88022B">
          <w:rPr>
            <w:rStyle w:val="Hyperlink"/>
            <w:rFonts w:ascii="Lato" w:hAnsi="Lato" w:eastAsia="Lato" w:cs="Lato"/>
            <w:b w:val="0"/>
            <w:bCs w:val="0"/>
            <w:i w:val="0"/>
            <w:iCs w:val="0"/>
            <w:caps w:val="0"/>
            <w:smallCaps w:val="0"/>
            <w:noProof w:val="0"/>
            <w:color w:val="494C4E"/>
            <w:sz w:val="22"/>
            <w:szCs w:val="22"/>
            <w:lang w:val="en-US"/>
          </w:rPr>
          <w:t>website</w:t>
        </w:r>
      </w:hyperlink>
    </w:p>
    <w:p xmlns:wp14="http://schemas.microsoft.com/office/word/2010/wordml" w:rsidP="23521716" wp14:paraId="46ED7D6B" wp14:textId="20C73595">
      <w:pPr>
        <w:pStyle w:val="ListParagraph"/>
        <w:numPr>
          <w:ilvl w:val="0"/>
          <w:numId w:val="8"/>
        </w:numPr>
        <w:spacing w:before="0" w:beforeAutospacing="off" w:after="0" w:afterAutospacing="off"/>
        <w:rPr>
          <w:rFonts w:ascii="Lato" w:hAnsi="Lato" w:eastAsia="Lato" w:cs="Lato"/>
          <w:b w:val="1"/>
          <w:bCs w:val="1"/>
          <w:i w:val="0"/>
          <w:iCs w:val="0"/>
          <w:caps w:val="0"/>
          <w:smallCaps w:val="0"/>
          <w:noProof w:val="0"/>
          <w:color w:val="494C4E"/>
          <w:sz w:val="22"/>
          <w:szCs w:val="22"/>
          <w:highlight w:val="yellow"/>
          <w:lang w:val="en-US"/>
        </w:rPr>
      </w:pPr>
      <w:r w:rsidRPr="23521716" w:rsidR="1F88022B">
        <w:rPr>
          <w:rFonts w:ascii="Lato" w:hAnsi="Lato" w:eastAsia="Lato" w:cs="Lato"/>
          <w:b w:val="1"/>
          <w:bCs w:val="1"/>
          <w:i w:val="0"/>
          <w:iCs w:val="0"/>
          <w:caps w:val="0"/>
          <w:smallCaps w:val="0"/>
          <w:noProof w:val="0"/>
          <w:color w:val="494C4E"/>
          <w:sz w:val="22"/>
          <w:szCs w:val="22"/>
          <w:highlight w:val="yellow"/>
          <w:lang w:val="en-US"/>
        </w:rPr>
        <w:t>Discussion</w:t>
      </w:r>
    </w:p>
    <w:p xmlns:wp14="http://schemas.microsoft.com/office/word/2010/wordml" w:rsidP="23521716" wp14:paraId="293F6124" wp14:textId="6BD1FCD5">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Motivation - List one major area that you find your students lack, in regards to knowledge, with respect to media &amp;/or Media Arts. Propose one idea that you could organize in your classroom that would motivate students to become more interested in developing those particular gaps. Brainstorm innovative ideas for programs that would 'hook' and secure students' attention and generate excitement for learning in this area.</w:t>
      </w:r>
    </w:p>
    <w:p xmlns:wp14="http://schemas.microsoft.com/office/word/2010/wordml" w:rsidP="23521716" wp14:paraId="17164CAB" wp14:textId="104FEBA2">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 xml:space="preserve">Post Your Response in the </w:t>
      </w:r>
      <w:hyperlink r:id="Rd8e65a90fe3f45ea">
        <w:r w:rsidRPr="23521716" w:rsidR="1F88022B">
          <w:rPr>
            <w:rStyle w:val="Hyperlink"/>
            <w:rFonts w:ascii="Lato" w:hAnsi="Lato" w:eastAsia="Lato" w:cs="Lato"/>
            <w:b w:val="0"/>
            <w:bCs w:val="0"/>
            <w:i w:val="0"/>
            <w:iCs w:val="0"/>
            <w:caps w:val="0"/>
            <w:smallCaps w:val="0"/>
            <w:noProof w:val="0"/>
            <w:color w:val="494C4E"/>
            <w:sz w:val="22"/>
            <w:szCs w:val="22"/>
            <w:lang w:val="en-US"/>
          </w:rPr>
          <w:t xml:space="preserve">Discussion </w:t>
        </w:r>
      </w:hyperlink>
      <w:r w:rsidRPr="23521716" w:rsidR="1F88022B">
        <w:rPr>
          <w:rFonts w:ascii="Lato" w:hAnsi="Lato" w:eastAsia="Lato" w:cs="Lato"/>
          <w:b w:val="0"/>
          <w:bCs w:val="0"/>
          <w:i w:val="0"/>
          <w:iCs w:val="0"/>
          <w:caps w:val="0"/>
          <w:smallCaps w:val="0"/>
          <w:noProof w:val="0"/>
          <w:color w:val="494C4E"/>
          <w:sz w:val="22"/>
          <w:szCs w:val="22"/>
          <w:lang w:val="en-US"/>
        </w:rPr>
        <w:t>Board.</w:t>
      </w:r>
    </w:p>
    <w:p xmlns:wp14="http://schemas.microsoft.com/office/word/2010/wordml" w:rsidP="23521716" wp14:paraId="1560CDBD" wp14:textId="20FA081E">
      <w:pPr>
        <w:pStyle w:val="ListParagraph"/>
        <w:numPr>
          <w:ilvl w:val="0"/>
          <w:numId w:val="9"/>
        </w:numPr>
        <w:spacing w:before="0" w:beforeAutospacing="off" w:after="0" w:afterAutospacing="off"/>
        <w:rPr>
          <w:rFonts w:ascii="Lato" w:hAnsi="Lato" w:eastAsia="Lato" w:cs="Lato"/>
          <w:b w:val="1"/>
          <w:bCs w:val="1"/>
          <w:i w:val="0"/>
          <w:iCs w:val="0"/>
          <w:caps w:val="0"/>
          <w:smallCaps w:val="0"/>
          <w:noProof w:val="0"/>
          <w:color w:val="494C4E"/>
          <w:sz w:val="22"/>
          <w:szCs w:val="22"/>
          <w:lang w:val="en-US"/>
        </w:rPr>
      </w:pPr>
      <w:r w:rsidRPr="23521716" w:rsidR="1F88022B">
        <w:rPr>
          <w:rFonts w:ascii="Lato" w:hAnsi="Lato" w:eastAsia="Lato" w:cs="Lato"/>
          <w:b w:val="1"/>
          <w:bCs w:val="1"/>
          <w:i w:val="0"/>
          <w:iCs w:val="0"/>
          <w:caps w:val="0"/>
          <w:smallCaps w:val="0"/>
          <w:noProof w:val="0"/>
          <w:color w:val="494C4E"/>
          <w:sz w:val="22"/>
          <w:szCs w:val="22"/>
          <w:lang w:val="en-US"/>
        </w:rPr>
        <w:t>Theories</w:t>
      </w:r>
    </w:p>
    <w:p xmlns:wp14="http://schemas.microsoft.com/office/word/2010/wordml" w:rsidP="23521716" wp14:paraId="7126A7AC" wp14:textId="3DEE226F">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One crucial part is the application and inclusion of various theories in media arts courses. One key pedagogical approach is “constructivism” developed by Jean Piaget in the 1930s. Lev Vygotsky is considered the ‘father’ of “social constructivism.” Learning is a social process where learners gain knowledge through interactions and then construct meaning. Various theories can be applied to effectively teach adolescents the discipline of media arts. Some include Erik Erikson’s Psychosocial Development, Bloom’s Taxonomy, Merrill’s First Principles, Howard Gardner’s Multiple Intelligences, and SAMR.</w:t>
      </w:r>
    </w:p>
    <w:p xmlns:wp14="http://schemas.microsoft.com/office/word/2010/wordml" w:rsidP="23521716" wp14:paraId="4EEB2589" wp14:textId="77E0CEFA">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 xml:space="preserve">Instructional Design Models, Theories &amp; Methodology Website </w:t>
      </w:r>
      <w:hyperlink r:id="R032a7197270546f4">
        <w:r w:rsidRPr="23521716" w:rsidR="1F88022B">
          <w:rPr>
            <w:rStyle w:val="Hyperlink"/>
            <w:rFonts w:ascii="Lato" w:hAnsi="Lato" w:eastAsia="Lato" w:cs="Lato"/>
            <w:b w:val="0"/>
            <w:bCs w:val="0"/>
            <w:i w:val="0"/>
            <w:iCs w:val="0"/>
            <w:caps w:val="0"/>
            <w:smallCaps w:val="0"/>
            <w:noProof w:val="0"/>
            <w:color w:val="494C4E"/>
            <w:sz w:val="22"/>
            <w:szCs w:val="22"/>
            <w:lang w:val="en-US"/>
          </w:rPr>
          <w:t>website</w:t>
        </w:r>
      </w:hyperlink>
    </w:p>
    <w:p xmlns:wp14="http://schemas.microsoft.com/office/word/2010/wordml" w:rsidP="23521716" wp14:paraId="3AF273CB" wp14:textId="1F02D791">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 xml:space="preserve">“A Constructivist Approach to Teaching of Media Studies Using Google Drive” (2017) </w:t>
      </w:r>
      <w:hyperlink r:id="R29cd1a503a434272">
        <w:r w:rsidRPr="23521716" w:rsidR="1F88022B">
          <w:rPr>
            <w:rStyle w:val="Hyperlink"/>
            <w:rFonts w:ascii="Lato" w:hAnsi="Lato" w:eastAsia="Lato" w:cs="Lato"/>
            <w:b w:val="0"/>
            <w:bCs w:val="0"/>
            <w:i w:val="0"/>
            <w:iCs w:val="0"/>
            <w:caps w:val="0"/>
            <w:smallCaps w:val="0"/>
            <w:noProof w:val="0"/>
            <w:color w:val="494C4E"/>
            <w:sz w:val="22"/>
            <w:szCs w:val="22"/>
            <w:lang w:val="en-US"/>
          </w:rPr>
          <w:t>link</w:t>
        </w:r>
      </w:hyperlink>
    </w:p>
    <w:p xmlns:wp14="http://schemas.microsoft.com/office/word/2010/wordml" w:rsidP="23521716" wp14:paraId="2EEF55DA" wp14:textId="5D21D1E4">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 xml:space="preserve">A Quick Guide to Four Instructional Design Models </w:t>
      </w:r>
      <w:hyperlink r:id="Rf622d77d1ec04a30">
        <w:r w:rsidRPr="23521716" w:rsidR="1F88022B">
          <w:rPr>
            <w:rStyle w:val="Hyperlink"/>
            <w:rFonts w:ascii="Lato" w:hAnsi="Lato" w:eastAsia="Lato" w:cs="Lato"/>
            <w:b w:val="0"/>
            <w:bCs w:val="0"/>
            <w:i w:val="0"/>
            <w:iCs w:val="0"/>
            <w:caps w:val="0"/>
            <w:smallCaps w:val="0"/>
            <w:noProof w:val="0"/>
            <w:color w:val="494C4E"/>
            <w:sz w:val="22"/>
            <w:szCs w:val="22"/>
            <w:lang w:val="en-US"/>
          </w:rPr>
          <w:t>website</w:t>
        </w:r>
      </w:hyperlink>
    </w:p>
    <w:p xmlns:wp14="http://schemas.microsoft.com/office/word/2010/wordml" w:rsidP="23521716" wp14:paraId="179B634D" wp14:textId="2DDACCC2">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 xml:space="preserve">Erik Erikson’s 8 Stages of Development (2017) </w:t>
      </w:r>
      <w:hyperlink r:id="R3044fa9a6a994a24">
        <w:r w:rsidRPr="23521716" w:rsidR="1F88022B">
          <w:rPr>
            <w:rStyle w:val="Hyperlink"/>
            <w:rFonts w:ascii="Lato" w:hAnsi="Lato" w:eastAsia="Lato" w:cs="Lato"/>
            <w:b w:val="0"/>
            <w:bCs w:val="0"/>
            <w:i w:val="0"/>
            <w:iCs w:val="0"/>
            <w:caps w:val="0"/>
            <w:smallCaps w:val="0"/>
            <w:noProof w:val="0"/>
            <w:color w:val="494C4E"/>
            <w:sz w:val="22"/>
            <w:szCs w:val="22"/>
            <w:lang w:val="en-US"/>
          </w:rPr>
          <w:t>video</w:t>
        </w:r>
      </w:hyperlink>
    </w:p>
    <w:p xmlns:wp14="http://schemas.microsoft.com/office/word/2010/wordml" w:rsidP="23521716" wp14:paraId="51FADE2B" wp14:textId="05B4E04F">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 xml:space="preserve">Bloom’s Taxonomy for Learning </w:t>
      </w:r>
      <w:hyperlink r:id="R6e8c2b8444a44694">
        <w:r w:rsidRPr="23521716" w:rsidR="1F88022B">
          <w:rPr>
            <w:rStyle w:val="Hyperlink"/>
            <w:rFonts w:ascii="Lato" w:hAnsi="Lato" w:eastAsia="Lato" w:cs="Lato"/>
            <w:b w:val="0"/>
            <w:bCs w:val="0"/>
            <w:i w:val="0"/>
            <w:iCs w:val="0"/>
            <w:caps w:val="0"/>
            <w:smallCaps w:val="0"/>
            <w:noProof w:val="0"/>
            <w:color w:val="494C4E"/>
            <w:sz w:val="22"/>
            <w:szCs w:val="22"/>
            <w:lang w:val="en-US"/>
          </w:rPr>
          <w:t>website</w:t>
        </w:r>
      </w:hyperlink>
    </w:p>
    <w:p xmlns:wp14="http://schemas.microsoft.com/office/word/2010/wordml" w:rsidP="23521716" wp14:paraId="087651C5" wp14:textId="22818ABE">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 xml:space="preserve">Bloom’s Taxonomy: Why, How, &amp; Top Examples </w:t>
      </w:r>
      <w:hyperlink r:id="R12c0f2521c744e3d">
        <w:r w:rsidRPr="23521716" w:rsidR="1F88022B">
          <w:rPr>
            <w:rStyle w:val="Hyperlink"/>
            <w:rFonts w:ascii="Lato" w:hAnsi="Lato" w:eastAsia="Lato" w:cs="Lato"/>
            <w:b w:val="0"/>
            <w:bCs w:val="0"/>
            <w:i w:val="0"/>
            <w:iCs w:val="0"/>
            <w:caps w:val="0"/>
            <w:smallCaps w:val="0"/>
            <w:noProof w:val="0"/>
            <w:color w:val="494C4E"/>
            <w:sz w:val="22"/>
            <w:szCs w:val="22"/>
            <w:lang w:val="en-US"/>
          </w:rPr>
          <w:t>video</w:t>
        </w:r>
      </w:hyperlink>
    </w:p>
    <w:p xmlns:wp14="http://schemas.microsoft.com/office/word/2010/wordml" w:rsidP="23521716" wp14:paraId="27BD9894" wp14:textId="251AACF8">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Merrill’s Principles by M. David Merrill website</w:t>
      </w:r>
    </w:p>
    <w:p xmlns:wp14="http://schemas.microsoft.com/office/word/2010/wordml" w:rsidP="23521716" wp14:paraId="3BBCD178" wp14:textId="6E1C9798">
      <w:pPr>
        <w:spacing w:before="228" w:beforeAutospacing="off" w:after="228" w:afterAutospacing="off"/>
      </w:pPr>
      <w:hyperlink r:id="R94ea05e719954ca8">
        <w:r w:rsidRPr="23521716" w:rsidR="1F88022B">
          <w:rPr>
            <w:rStyle w:val="Hyperlink"/>
            <w:rFonts w:ascii="Lato" w:hAnsi="Lato" w:eastAsia="Lato" w:cs="Lato"/>
            <w:b w:val="0"/>
            <w:bCs w:val="0"/>
            <w:i w:val="0"/>
            <w:iCs w:val="0"/>
            <w:caps w:val="0"/>
            <w:smallCaps w:val="0"/>
            <w:noProof w:val="0"/>
            <w:color w:val="494C4E"/>
            <w:sz w:val="22"/>
            <w:szCs w:val="22"/>
            <w:lang w:val="en-US"/>
          </w:rPr>
          <w:t>https://elearningindustry.com/merrills-principles-instruction-definitive-guide</w:t>
        </w:r>
      </w:hyperlink>
    </w:p>
    <w:p xmlns:wp14="http://schemas.microsoft.com/office/word/2010/wordml" w:rsidP="23521716" wp14:paraId="3AD98780" wp14:textId="6492775E">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 xml:space="preserve">Gardner’s Multiple Intelligences </w:t>
      </w:r>
      <w:hyperlink r:id="R6d0634c32a5c40f8">
        <w:r w:rsidRPr="23521716" w:rsidR="1F88022B">
          <w:rPr>
            <w:rStyle w:val="Hyperlink"/>
            <w:rFonts w:ascii="Lato" w:hAnsi="Lato" w:eastAsia="Lato" w:cs="Lato"/>
            <w:b w:val="0"/>
            <w:bCs w:val="0"/>
            <w:i w:val="0"/>
            <w:iCs w:val="0"/>
            <w:caps w:val="0"/>
            <w:smallCaps w:val="0"/>
            <w:noProof w:val="0"/>
            <w:color w:val="494C4E"/>
            <w:sz w:val="22"/>
            <w:szCs w:val="22"/>
            <w:lang w:val="en-US"/>
          </w:rPr>
          <w:t>website</w:t>
        </w:r>
      </w:hyperlink>
    </w:p>
    <w:p xmlns:wp14="http://schemas.microsoft.com/office/word/2010/wordml" w:rsidP="23521716" wp14:paraId="18325D98" wp14:textId="01F8093F">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 xml:space="preserve">SAMR MODEL </w:t>
      </w:r>
      <w:hyperlink r:id="R9f934a2f198e4332">
        <w:r w:rsidRPr="23521716" w:rsidR="1F88022B">
          <w:rPr>
            <w:rStyle w:val="Hyperlink"/>
            <w:rFonts w:ascii="Lato" w:hAnsi="Lato" w:eastAsia="Lato" w:cs="Lato"/>
            <w:b w:val="0"/>
            <w:bCs w:val="0"/>
            <w:i w:val="0"/>
            <w:iCs w:val="0"/>
            <w:caps w:val="0"/>
            <w:smallCaps w:val="0"/>
            <w:noProof w:val="0"/>
            <w:color w:val="494C4E"/>
            <w:sz w:val="22"/>
            <w:szCs w:val="22"/>
            <w:lang w:val="en-US"/>
          </w:rPr>
          <w:t>website</w:t>
        </w:r>
      </w:hyperlink>
    </w:p>
    <w:p xmlns:wp14="http://schemas.microsoft.com/office/word/2010/wordml" w:rsidP="23521716" wp14:paraId="2DE73DC9" wp14:textId="1BF0BEF4">
      <w:pPr>
        <w:spacing w:before="228" w:beforeAutospacing="off" w:after="228" w:afterAutospacing="off"/>
      </w:pPr>
      <w:r w:rsidRPr="23521716" w:rsidR="1F88022B">
        <w:rPr>
          <w:rFonts w:ascii="Lato" w:hAnsi="Lato" w:eastAsia="Lato" w:cs="Lato"/>
          <w:b w:val="0"/>
          <w:bCs w:val="0"/>
          <w:i w:val="0"/>
          <w:iCs w:val="0"/>
          <w:caps w:val="0"/>
          <w:smallCaps w:val="0"/>
          <w:noProof w:val="0"/>
          <w:color w:val="494C4E"/>
          <w:sz w:val="22"/>
          <w:szCs w:val="22"/>
          <w:lang w:val="en-US"/>
        </w:rPr>
        <w:t xml:space="preserve">SAMR Video </w:t>
      </w:r>
      <w:hyperlink r:id="Rba844db45cfc41ca">
        <w:r w:rsidRPr="23521716" w:rsidR="1F88022B">
          <w:rPr>
            <w:rStyle w:val="Hyperlink"/>
            <w:rFonts w:ascii="Lato" w:hAnsi="Lato" w:eastAsia="Lato" w:cs="Lato"/>
            <w:b w:val="0"/>
            <w:bCs w:val="0"/>
            <w:i w:val="0"/>
            <w:iCs w:val="0"/>
            <w:caps w:val="0"/>
            <w:smallCaps w:val="0"/>
            <w:noProof w:val="0"/>
            <w:color w:val="494C4E"/>
            <w:sz w:val="22"/>
            <w:szCs w:val="22"/>
            <w:lang w:val="en-US"/>
          </w:rPr>
          <w:t>link</w:t>
        </w:r>
      </w:hyperlink>
    </w:p>
    <w:p xmlns:wp14="http://schemas.microsoft.com/office/word/2010/wordml" wp14:paraId="2C078E63" wp14:textId="562578B2"/>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79dab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4d56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c86bb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54707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ab76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f9900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9e33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ec1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670e7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071652"/>
    <w:rsid w:val="01E19DAA"/>
    <w:rsid w:val="046E0DE0"/>
    <w:rsid w:val="053B28C0"/>
    <w:rsid w:val="064C996B"/>
    <w:rsid w:val="08738DEF"/>
    <w:rsid w:val="08D4A8C5"/>
    <w:rsid w:val="0990CD89"/>
    <w:rsid w:val="09D79D2B"/>
    <w:rsid w:val="0ABAC1E1"/>
    <w:rsid w:val="0AEAAFA5"/>
    <w:rsid w:val="0AFA7CAF"/>
    <w:rsid w:val="0BAE01BB"/>
    <w:rsid w:val="157FFE94"/>
    <w:rsid w:val="15B278D3"/>
    <w:rsid w:val="1615112D"/>
    <w:rsid w:val="1691B58A"/>
    <w:rsid w:val="16CEFBDD"/>
    <w:rsid w:val="1A1595CF"/>
    <w:rsid w:val="1A8053A8"/>
    <w:rsid w:val="1B3892F2"/>
    <w:rsid w:val="1BEF60BC"/>
    <w:rsid w:val="1BF76496"/>
    <w:rsid w:val="1D10AF9D"/>
    <w:rsid w:val="1D479901"/>
    <w:rsid w:val="1DD42968"/>
    <w:rsid w:val="1F88022B"/>
    <w:rsid w:val="1FB0A7DC"/>
    <w:rsid w:val="20267EE5"/>
    <w:rsid w:val="204EE939"/>
    <w:rsid w:val="21001781"/>
    <w:rsid w:val="21BA0DFA"/>
    <w:rsid w:val="23521716"/>
    <w:rsid w:val="2355FE79"/>
    <w:rsid w:val="2402CF57"/>
    <w:rsid w:val="25BF6AA3"/>
    <w:rsid w:val="269201F1"/>
    <w:rsid w:val="26D10D2C"/>
    <w:rsid w:val="26EC92B1"/>
    <w:rsid w:val="274C3C71"/>
    <w:rsid w:val="2ADA9B98"/>
    <w:rsid w:val="2B71D00A"/>
    <w:rsid w:val="2DFC21E8"/>
    <w:rsid w:val="2FC1FCAB"/>
    <w:rsid w:val="3095AE82"/>
    <w:rsid w:val="322CEB2D"/>
    <w:rsid w:val="335EA4AB"/>
    <w:rsid w:val="3554F02C"/>
    <w:rsid w:val="358F6C05"/>
    <w:rsid w:val="35E4A893"/>
    <w:rsid w:val="369F9811"/>
    <w:rsid w:val="36E2C84B"/>
    <w:rsid w:val="39529689"/>
    <w:rsid w:val="39F55F4D"/>
    <w:rsid w:val="3A2C259C"/>
    <w:rsid w:val="3A8EE249"/>
    <w:rsid w:val="3B68777F"/>
    <w:rsid w:val="3CCBFCD5"/>
    <w:rsid w:val="3CFA1CE0"/>
    <w:rsid w:val="3F81364D"/>
    <w:rsid w:val="40BFB6D3"/>
    <w:rsid w:val="428C2FB6"/>
    <w:rsid w:val="43018B39"/>
    <w:rsid w:val="44B60DCC"/>
    <w:rsid w:val="44EE8222"/>
    <w:rsid w:val="454958C5"/>
    <w:rsid w:val="45EDA439"/>
    <w:rsid w:val="461819A0"/>
    <w:rsid w:val="485E844B"/>
    <w:rsid w:val="4A9DFA4D"/>
    <w:rsid w:val="4B15DB4F"/>
    <w:rsid w:val="4B63FF7D"/>
    <w:rsid w:val="4C2A0800"/>
    <w:rsid w:val="50901EA6"/>
    <w:rsid w:val="50FE86F5"/>
    <w:rsid w:val="514E1617"/>
    <w:rsid w:val="521CB779"/>
    <w:rsid w:val="522FD500"/>
    <w:rsid w:val="52E5BF3B"/>
    <w:rsid w:val="52EBF4AD"/>
    <w:rsid w:val="5472BB2D"/>
    <w:rsid w:val="5474F098"/>
    <w:rsid w:val="55C8E4A9"/>
    <w:rsid w:val="56BAE584"/>
    <w:rsid w:val="57E9F585"/>
    <w:rsid w:val="58E883C1"/>
    <w:rsid w:val="59771C21"/>
    <w:rsid w:val="59BA3B40"/>
    <w:rsid w:val="5AACC111"/>
    <w:rsid w:val="5ABC583C"/>
    <w:rsid w:val="5D64B71B"/>
    <w:rsid w:val="5F071652"/>
    <w:rsid w:val="600EB4E6"/>
    <w:rsid w:val="6086509D"/>
    <w:rsid w:val="61F1B204"/>
    <w:rsid w:val="632A73E5"/>
    <w:rsid w:val="6557DDF7"/>
    <w:rsid w:val="68019BAB"/>
    <w:rsid w:val="68071AE0"/>
    <w:rsid w:val="68FEFB5C"/>
    <w:rsid w:val="69E8F1FB"/>
    <w:rsid w:val="6A050B9F"/>
    <w:rsid w:val="6A31AF60"/>
    <w:rsid w:val="6AF0BD08"/>
    <w:rsid w:val="6B5F6CB7"/>
    <w:rsid w:val="6E879B09"/>
    <w:rsid w:val="6FCF5783"/>
    <w:rsid w:val="70133F78"/>
    <w:rsid w:val="70C4759E"/>
    <w:rsid w:val="7176C70D"/>
    <w:rsid w:val="71A7E1A4"/>
    <w:rsid w:val="74FF9B59"/>
    <w:rsid w:val="7624541B"/>
    <w:rsid w:val="770B2A05"/>
    <w:rsid w:val="77820224"/>
    <w:rsid w:val="7908EC83"/>
    <w:rsid w:val="7A5D483B"/>
    <w:rsid w:val="7AB2F0D7"/>
    <w:rsid w:val="7AB6DC48"/>
    <w:rsid w:val="7CA0BCBF"/>
    <w:rsid w:val="7D7FB509"/>
    <w:rsid w:val="7D900DEE"/>
    <w:rsid w:val="7EE975ED"/>
    <w:rsid w:val="7FE2C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1652"/>
  <w15:chartTrackingRefBased/>
  <w15:docId w15:val="{A3CC43E9-30EF-4A4D-9066-F03B3CBE31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3521716"/>
    <w:pPr>
      <w:spacing/>
      <w:ind w:left="720"/>
      <w:contextualSpacing/>
    </w:pPr>
  </w:style>
  <w:style w:type="character" w:styleId="Hyperlink">
    <w:uiPriority w:val="99"/>
    <w:name w:val="Hyperlink"/>
    <w:basedOn w:val="DefaultParagraphFont"/>
    <w:unhideWhenUsed/>
    <w:rsid w:val="2352171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a2778beb8269439f" /><Relationship Type="http://schemas.openxmlformats.org/officeDocument/2006/relationships/hyperlink" Target="http://edutechwiki.unige.ch/en/First_principles_of_instruction" TargetMode="External" Id="R143676ace5e54cf4" /><Relationship Type="http://schemas.openxmlformats.org/officeDocument/2006/relationships/image" Target="/media/image.jpg" Id="R6048f35197e4407e" /><Relationship Type="http://schemas.openxmlformats.org/officeDocument/2006/relationships/image" Target="/media/image2.jpg" Id="Ra58f2280b9064355" /><Relationship Type="http://schemas.openxmlformats.org/officeDocument/2006/relationships/hyperlink" Target="http://instructionaldesignfusions.wordpress.com/2010/08/29/merrills-pebble-in-the-pond-approach-to-isd/" TargetMode="External" Id="R98ff806f05a24242" /><Relationship Type="http://schemas.openxmlformats.org/officeDocument/2006/relationships/hyperlink" Target="https://k3hamilton.com/LTech/merrill.html" TargetMode="External" Id="Rbf1adcb347d74023" /><Relationship Type="http://schemas.openxmlformats.org/officeDocument/2006/relationships/hyperlink" Target="https://brightspace.uwindsor.ca/d2l/common/dialogs/quickLink/quickLink.d2l?ou=199847&amp;type=discuss&amp;rcode=74b39629d1124cf4a6880070-27" TargetMode="External" Id="R522f2c70e4594f9a" /><Relationship Type="http://schemas.openxmlformats.org/officeDocument/2006/relationships/hyperlink" Target="https://www.edu.gov.on.ca/eng/policyfunding/growsuccess.pdf" TargetMode="External" Id="Rb14abdd6bc4148d7" /><Relationship Type="http://schemas.openxmlformats.org/officeDocument/2006/relationships/hyperlink" Target="https://www.ontario.ca/page/learning-all-guide-effective-assessment-and-instruction-all-students-kindergarten-grade-12" TargetMode="External" Id="R3881ee47b84c423f" /><Relationship Type="http://schemas.openxmlformats.org/officeDocument/2006/relationships/hyperlink" Target="https://www.edugains.ca/newsite/di/index.html" TargetMode="External" Id="Rc4e61db9168f431e" /><Relationship Type="http://schemas.openxmlformats.org/officeDocument/2006/relationships/hyperlink" Target="https://www.kennedy-center.org/education/resources-for-educators/classroom-resources/articles-and-how-tos/articles/collections/arts-integration-resources/arts-integration-and-differentiated-instruction/" TargetMode="External" Id="R530de0f9a65644d7" /><Relationship Type="http://schemas.openxmlformats.org/officeDocument/2006/relationships/hyperlink" Target="https://brightspace.uwindsor.ca/d2l/common/dialogs/quickLink/quickLink.d2l?ou=199847&amp;type=discuss&amp;rcode=74b39629d1124cf4a6880070-27" TargetMode="External" Id="Rd8e65a90fe3f45ea" /><Relationship Type="http://schemas.openxmlformats.org/officeDocument/2006/relationships/hyperlink" Target="https://k3hamilton.com/LTech/merrill.html" TargetMode="External" Id="R032a7197270546f4" /><Relationship Type="http://schemas.openxmlformats.org/officeDocument/2006/relationships/hyperlink" Target="https://jitp.commons.gc.cuny.edu/a-constructivist-approach-to-teaching-media-studies-using-google-drive/" TargetMode="External" Id="R29cd1a503a434272" /><Relationship Type="http://schemas.openxmlformats.org/officeDocument/2006/relationships/hyperlink" Target="https://www.shiftelearning.com/blog/top-instructional-design-models-explained" TargetMode="External" Id="Rf622d77d1ec04a30" /><Relationship Type="http://schemas.openxmlformats.org/officeDocument/2006/relationships/hyperlink" Target="https://www.youtube.com/watch?v=aYCBdZLCDBQ" TargetMode="External" Id="R3044fa9a6a994a24" /><Relationship Type="http://schemas.openxmlformats.org/officeDocument/2006/relationships/hyperlink" Target="https://uwaterloo.ca/centre-for-teaching-excellence/catalogs/tip-sheets/blooms-taxonomy" TargetMode="External" Id="R6e8c2b8444a44694" /><Relationship Type="http://schemas.openxmlformats.org/officeDocument/2006/relationships/hyperlink" Target="https://www.youtube.com/watch?v=OOy3m02uEaE" TargetMode="External" Id="R12c0f2521c744e3d" /><Relationship Type="http://schemas.openxmlformats.org/officeDocument/2006/relationships/hyperlink" Target="https://elearningindustry.com/merrills-principles-instruction-definitive-guide" TargetMode="External" Id="R94ea05e719954ca8" /><Relationship Type="http://schemas.openxmlformats.org/officeDocument/2006/relationships/hyperlink" Target="https://www.simplypsychology.org/multiple-intelligences.html" TargetMode="External" Id="R6d0634c32a5c40f8" /><Relationship Type="http://schemas.openxmlformats.org/officeDocument/2006/relationships/hyperlink" Target="https://www.powerschool.com/blog/samr-model-a-practical-guide-for-k-12-classroom-technology-integration/" TargetMode="External" Id="R9f934a2f198e4332" /><Relationship Type="http://schemas.openxmlformats.org/officeDocument/2006/relationships/hyperlink" Target="https://www.commonsense.org/education/videos/introduction-to-the-samr-model" TargetMode="External" Id="Rba844db45cfc41ca" /><Relationship Type="http://schemas.openxmlformats.org/officeDocument/2006/relationships/numbering" Target="numbering.xml" Id="R2c5c51a97f8e4e2c" /><Relationship Type="http://schemas.openxmlformats.org/officeDocument/2006/relationships/hyperlink" Target="https://education.qld.gov.au/parents/Documents/factsheet-l-n.pdf" TargetMode="External" Id="R9f41965ca78d4f7d" /><Relationship Type="http://schemas.openxmlformats.org/officeDocument/2006/relationships/image" Target="/media/image2.png" Id="Re154a8b6dea54e59" /><Relationship Type="http://schemas.openxmlformats.org/officeDocument/2006/relationships/hyperlink" Target="https://ncte.org/blog/2020/03/literacy-just-reading-writing/" TargetMode="External" Id="R11ac50b49b41482d" /><Relationship Type="http://schemas.openxmlformats.org/officeDocument/2006/relationships/hyperlink" Target="https://www.bing.com/ck/a?!&amp;&amp;p=747d4e315b486464b9c5076abcd74614464809bd2985f1e7983cce7e2d983bf2JmltdHM9MTc1MDk4MjQwMA&amp;ptn=3&amp;ver=2&amp;hsh=4&amp;fclid=0945d5ac-69e7-6259-0d51-c3a768226383&amp;u=a1aHR0cHM6Ly9qZXJ3b29kdmlzdWFsYXJ0cy5vcmcvYXJ0LWVkdWNhdGlvbi1hbmQtbWV0aG9kb2xvZ2llcy1nbG9zc2FyeS9tZWRpYS1saXRlcmFjeS1pbi1hcnQtZWR1Y2F0aW9uLw&amp;ntb=1" TargetMode="External" Id="Re58b6980dad74b6a" /><Relationship Type="http://schemas.openxmlformats.org/officeDocument/2006/relationships/hyperlink" Target="https://www.bing.com/ck/a?!&amp;&amp;p=747d4e315b486464b9c5076abcd74614464809bd2985f1e7983cce7e2d983bf2JmltdHM9MTc1MDk4MjQwMA&amp;ptn=3&amp;ver=2&amp;hsh=4&amp;fclid=0945d5ac-69e7-6259-0d51-c3a768226383&amp;u=a1aHR0cHM6Ly9qZXJ3b29kdmlzdWFsYXJ0cy5vcmcvYXJ0LWVkdWNhdGlvbi1hbmQtbWV0aG9kb2xvZ2llcy1nbG9zc2FyeS9tZWRpYS1saXRlcmFjeS1pbi1hcnQtZWR1Y2F0aW9uLw&amp;ntb=1" TargetMode="External" Id="R193cf3b44a7e45df" /><Relationship Type="http://schemas.openxmlformats.org/officeDocument/2006/relationships/hyperlink" Target="https://www.bing.com/ck/a?!&amp;&amp;p=747d4e315b486464b9c5076abcd74614464809bd2985f1e7983cce7e2d983bf2JmltdHM9MTc1MDk4MjQwMA&amp;ptn=3&amp;ver=2&amp;hsh=4&amp;fclid=0945d5ac-69e7-6259-0d51-c3a768226383&amp;u=a1aHR0cHM6Ly9qZXJ3b29kdmlzdWFsYXJ0cy5vcmcvYXJ0LWVkdWNhdGlvbi1hbmQtbWV0aG9kb2xvZ2llcy1nbG9zc2FyeS9tZWRpYS1saXRlcmFjeS1pbi1hcnQtZWR1Y2F0aW9uLw&amp;ntb=1" TargetMode="External" Id="R67e2dfe0a2524f85" /><Relationship Type="http://schemas.openxmlformats.org/officeDocument/2006/relationships/hyperlink" Target="https://www.bing.com/ck/a?!&amp;&amp;p=747d4e315b486464b9c5076abcd74614464809bd2985f1e7983cce7e2d983bf2JmltdHM9MTc1MDk4MjQwMA&amp;ptn=3&amp;ver=2&amp;hsh=4&amp;fclid=0945d5ac-69e7-6259-0d51-c3a768226383&amp;u=a1aHR0cHM6Ly9qZXJ3b29kdmlzdWFsYXJ0cy5vcmcvYXJ0LWVkdWNhdGlvbi1hbmQtbWV0aG9kb2xvZ2llcy1nbG9zc2FyeS9tZWRpYS1saXRlcmFjeS1pbi1hcnQtZWR1Y2F0aW9uLw&amp;ntb=1" TargetMode="External" Id="R7d5ac92caa404443" /><Relationship Type="http://schemas.openxmlformats.org/officeDocument/2006/relationships/hyperlink" Target="https://www.bing.com/videos/riverview/relatedvideo?&amp;q=media+literacy+ppt&amp;qpvt=media+literacy+ppt&amp;mid=6C08192695C71555B41B6C08192695C71555B41B&amp;mmscn=mtsc&amp;aps=5&amp;FORM=VRDGAR" TargetMode="External" Id="R991969081aec48e6" /><Relationship Type="http://schemas.openxmlformats.org/officeDocument/2006/relationships/hyperlink" Target="https://www.youtube.com/watch?v=AD7N-1Mj-DU" TargetMode="External" Id="R74c61d1d717d4fe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2025-06-14T18:09:44.2138898Z</dcterms:created>
  <dcterms:modified xsi:type="dcterms:W3CDTF">2025-07-01T18:33:51.2870601Z</dcterms:modified>
  <dc:creator>Kathy Kovosi</dc:creator>
  <lastModifiedBy>Kathy Kovosi</lastModifiedBy>
</coreProperties>
</file>